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Y="-111"/>
        <w:tblW w:w="15664" w:type="dxa"/>
        <w:tblLook w:val="04A0" w:firstRow="1" w:lastRow="0" w:firstColumn="1" w:lastColumn="0" w:noHBand="0" w:noVBand="1"/>
      </w:tblPr>
      <w:tblGrid>
        <w:gridCol w:w="1566"/>
        <w:gridCol w:w="1566"/>
        <w:gridCol w:w="1566"/>
        <w:gridCol w:w="1566"/>
        <w:gridCol w:w="1566"/>
        <w:gridCol w:w="1566"/>
        <w:gridCol w:w="1566"/>
        <w:gridCol w:w="1566"/>
        <w:gridCol w:w="1568"/>
        <w:gridCol w:w="1568"/>
      </w:tblGrid>
      <w:tr w:rsidR="00FD2DB5" w:rsidTr="00FD2DB5">
        <w:trPr>
          <w:trHeight w:val="1151"/>
        </w:trPr>
        <w:tc>
          <w:tcPr>
            <w:tcW w:w="1566" w:type="dxa"/>
            <w:shd w:val="clear" w:color="auto" w:fill="DBE5F1" w:themeFill="accent1" w:themeFillTint="33"/>
            <w:vAlign w:val="center"/>
          </w:tcPr>
          <w:p w:rsidR="00FD2DB5" w:rsidRPr="00C8353F" w:rsidRDefault="00FD2DB5" w:rsidP="00FD2DB5">
            <w:pPr>
              <w:jc w:val="center"/>
              <w:rPr>
                <w:b/>
              </w:rPr>
            </w:pPr>
            <w:bookmarkStart w:id="0" w:name="_GoBack"/>
            <w:bookmarkEnd w:id="0"/>
          </w:p>
          <w:p w:rsidR="00FD2DB5" w:rsidRPr="00C8353F" w:rsidRDefault="00FD2DB5" w:rsidP="00FD2DB5">
            <w:pPr>
              <w:jc w:val="center"/>
              <w:rPr>
                <w:b/>
              </w:rPr>
            </w:pPr>
            <w:r w:rsidRPr="00C8353F">
              <w:rPr>
                <w:b/>
              </w:rPr>
              <w:t>ATP 9</w:t>
            </w:r>
          </w:p>
          <w:p w:rsidR="00FD2DB5" w:rsidRPr="00C8353F" w:rsidRDefault="00FD2DB5" w:rsidP="00FD2DB5">
            <w:pPr>
              <w:jc w:val="center"/>
              <w:rPr>
                <w:b/>
              </w:rPr>
            </w:pPr>
            <w:r w:rsidRPr="00C8353F">
              <w:rPr>
                <w:b/>
              </w:rPr>
              <w:t>ELK/30</w:t>
            </w:r>
          </w:p>
          <w:p w:rsidR="00FD2DB5" w:rsidRPr="00C8353F" w:rsidRDefault="00FD2DB5" w:rsidP="00FD2DB5">
            <w:pPr>
              <w:jc w:val="center"/>
              <w:rPr>
                <w:b/>
              </w:rPr>
            </w:pPr>
          </w:p>
          <w:p w:rsidR="00FD2DB5" w:rsidRPr="00C8353F" w:rsidRDefault="00FD2DB5" w:rsidP="00FD2DB5">
            <w:pPr>
              <w:jc w:val="center"/>
              <w:rPr>
                <w:b/>
              </w:rPr>
            </w:pPr>
          </w:p>
        </w:tc>
        <w:tc>
          <w:tcPr>
            <w:tcW w:w="1566" w:type="dxa"/>
            <w:shd w:val="clear" w:color="auto" w:fill="CCC0D9" w:themeFill="accent4" w:themeFillTint="66"/>
            <w:vAlign w:val="center"/>
          </w:tcPr>
          <w:p w:rsidR="00FD2DB5" w:rsidRPr="00C8353F" w:rsidRDefault="00FD2DB5" w:rsidP="00FD2DB5">
            <w:pPr>
              <w:jc w:val="center"/>
              <w:rPr>
                <w:b/>
              </w:rPr>
            </w:pPr>
            <w:r w:rsidRPr="00C8353F">
              <w:rPr>
                <w:b/>
              </w:rPr>
              <w:t>AMP 9-</w:t>
            </w:r>
            <w:r>
              <w:rPr>
                <w:b/>
              </w:rPr>
              <w:t>F</w:t>
            </w:r>
          </w:p>
        </w:tc>
        <w:tc>
          <w:tcPr>
            <w:tcW w:w="1566" w:type="dxa"/>
            <w:shd w:val="clear" w:color="auto" w:fill="CCC0D9" w:themeFill="accent4" w:themeFillTint="66"/>
            <w:vAlign w:val="center"/>
          </w:tcPr>
          <w:p w:rsidR="00FD2DB5" w:rsidRPr="00C8353F" w:rsidRDefault="00FD2DB5" w:rsidP="00FD2DB5">
            <w:pPr>
              <w:jc w:val="center"/>
              <w:rPr>
                <w:b/>
              </w:rPr>
            </w:pPr>
            <w:r w:rsidRPr="00C8353F">
              <w:rPr>
                <w:b/>
              </w:rPr>
              <w:t>AMP 9-</w:t>
            </w:r>
            <w:r>
              <w:rPr>
                <w:b/>
              </w:rPr>
              <w:t>N</w:t>
            </w:r>
          </w:p>
        </w:tc>
        <w:tc>
          <w:tcPr>
            <w:tcW w:w="1566" w:type="dxa"/>
            <w:shd w:val="clear" w:color="auto" w:fill="D99594" w:themeFill="accent2" w:themeFillTint="99"/>
            <w:vAlign w:val="center"/>
          </w:tcPr>
          <w:p w:rsidR="00FD2DB5" w:rsidRDefault="00FD2DB5" w:rsidP="00FD2DB5">
            <w:pPr>
              <w:jc w:val="center"/>
              <w:rPr>
                <w:b/>
              </w:rPr>
            </w:pPr>
            <w:r w:rsidRPr="00C8353F">
              <w:rPr>
                <w:b/>
              </w:rPr>
              <w:t>ATP 10</w:t>
            </w:r>
          </w:p>
          <w:p w:rsidR="00FD2DB5" w:rsidRPr="00C8353F" w:rsidRDefault="00FD2DB5" w:rsidP="00FD2DB5">
            <w:pPr>
              <w:jc w:val="center"/>
              <w:rPr>
                <w:b/>
              </w:rPr>
            </w:pPr>
            <w:r>
              <w:rPr>
                <w:b/>
              </w:rPr>
              <w:t>HAR/24</w:t>
            </w:r>
          </w:p>
        </w:tc>
        <w:tc>
          <w:tcPr>
            <w:tcW w:w="1566" w:type="dxa"/>
            <w:shd w:val="clear" w:color="auto" w:fill="F2DBDB" w:themeFill="accent2" w:themeFillTint="33"/>
            <w:vAlign w:val="center"/>
          </w:tcPr>
          <w:p w:rsidR="00FD2DB5" w:rsidRDefault="00FD2DB5" w:rsidP="00FD2DB5">
            <w:pPr>
              <w:jc w:val="center"/>
              <w:rPr>
                <w:b/>
              </w:rPr>
            </w:pPr>
            <w:r w:rsidRPr="00C8353F">
              <w:rPr>
                <w:b/>
              </w:rPr>
              <w:t>AMP 10</w:t>
            </w:r>
            <w:r>
              <w:rPr>
                <w:b/>
              </w:rPr>
              <w:t>-A</w:t>
            </w:r>
          </w:p>
          <w:p w:rsidR="00FD2DB5" w:rsidRPr="00C8353F" w:rsidRDefault="00FD2DB5" w:rsidP="00FD2DB5">
            <w:pPr>
              <w:jc w:val="center"/>
              <w:rPr>
                <w:b/>
              </w:rPr>
            </w:pPr>
            <w:r>
              <w:rPr>
                <w:b/>
              </w:rPr>
              <w:t>BİL</w:t>
            </w:r>
            <w:r w:rsidRPr="00C8353F">
              <w:rPr>
                <w:b/>
              </w:rPr>
              <w:t xml:space="preserve"> </w:t>
            </w:r>
          </w:p>
        </w:tc>
        <w:tc>
          <w:tcPr>
            <w:tcW w:w="1566" w:type="dxa"/>
            <w:shd w:val="clear" w:color="auto" w:fill="C6D9F1" w:themeFill="text2" w:themeFillTint="33"/>
            <w:vAlign w:val="center"/>
          </w:tcPr>
          <w:p w:rsidR="00FD2DB5" w:rsidRDefault="00FD2DB5" w:rsidP="00FD2DB5">
            <w:pPr>
              <w:jc w:val="center"/>
              <w:rPr>
                <w:b/>
              </w:rPr>
            </w:pPr>
            <w:r w:rsidRPr="00C8353F">
              <w:rPr>
                <w:b/>
              </w:rPr>
              <w:t>AMP 11</w:t>
            </w:r>
            <w:r>
              <w:rPr>
                <w:b/>
              </w:rPr>
              <w:t>-A</w:t>
            </w:r>
          </w:p>
          <w:p w:rsidR="00FD2DB5" w:rsidRPr="00C8353F" w:rsidRDefault="00FD2DB5" w:rsidP="00FD2DB5">
            <w:pPr>
              <w:jc w:val="center"/>
              <w:rPr>
                <w:b/>
              </w:rPr>
            </w:pPr>
            <w:r>
              <w:rPr>
                <w:b/>
              </w:rPr>
              <w:t>ELK</w:t>
            </w:r>
          </w:p>
        </w:tc>
        <w:tc>
          <w:tcPr>
            <w:tcW w:w="1566" w:type="dxa"/>
            <w:shd w:val="clear" w:color="auto" w:fill="C6D9F1" w:themeFill="text2" w:themeFillTint="33"/>
            <w:vAlign w:val="center"/>
          </w:tcPr>
          <w:p w:rsidR="00FD2DB5" w:rsidRDefault="00FD2DB5" w:rsidP="00FD2DB5">
            <w:pPr>
              <w:jc w:val="center"/>
              <w:rPr>
                <w:b/>
              </w:rPr>
            </w:pPr>
            <w:r w:rsidRPr="00C8353F">
              <w:rPr>
                <w:b/>
              </w:rPr>
              <w:t>AMP 11</w:t>
            </w:r>
            <w:r>
              <w:rPr>
                <w:b/>
              </w:rPr>
              <w:t>-A</w:t>
            </w:r>
          </w:p>
          <w:p w:rsidR="00FD2DB5" w:rsidRPr="00C8353F" w:rsidRDefault="00FD2DB5" w:rsidP="00FD2DB5">
            <w:pPr>
              <w:jc w:val="center"/>
              <w:rPr>
                <w:b/>
              </w:rPr>
            </w:pPr>
            <w:r>
              <w:rPr>
                <w:b/>
              </w:rPr>
              <w:t>MOB/13</w:t>
            </w:r>
          </w:p>
        </w:tc>
        <w:tc>
          <w:tcPr>
            <w:tcW w:w="1566" w:type="dxa"/>
            <w:shd w:val="clear" w:color="auto" w:fill="C6D9F1" w:themeFill="text2" w:themeFillTint="33"/>
            <w:vAlign w:val="center"/>
          </w:tcPr>
          <w:p w:rsidR="00FD2DB5" w:rsidRDefault="00FD2DB5" w:rsidP="00FD2DB5">
            <w:pPr>
              <w:jc w:val="center"/>
              <w:rPr>
                <w:b/>
              </w:rPr>
            </w:pPr>
            <w:r w:rsidRPr="00C8353F">
              <w:rPr>
                <w:b/>
              </w:rPr>
              <w:t>AMP 11</w:t>
            </w:r>
            <w:r>
              <w:rPr>
                <w:b/>
              </w:rPr>
              <w:t>-C</w:t>
            </w:r>
          </w:p>
          <w:p w:rsidR="00FD2DB5" w:rsidRPr="00C8353F" w:rsidRDefault="00FD2DB5" w:rsidP="00FD2DB5">
            <w:pPr>
              <w:jc w:val="center"/>
              <w:rPr>
                <w:b/>
              </w:rPr>
            </w:pPr>
            <w:r>
              <w:rPr>
                <w:b/>
              </w:rPr>
              <w:t>MAK/</w:t>
            </w:r>
          </w:p>
        </w:tc>
        <w:tc>
          <w:tcPr>
            <w:tcW w:w="1568" w:type="dxa"/>
            <w:shd w:val="clear" w:color="auto" w:fill="FBD4B4" w:themeFill="accent6" w:themeFillTint="66"/>
            <w:vAlign w:val="center"/>
          </w:tcPr>
          <w:p w:rsidR="00FD2DB5" w:rsidRDefault="00FD2DB5" w:rsidP="00FD2DB5">
            <w:pPr>
              <w:jc w:val="center"/>
              <w:rPr>
                <w:b/>
              </w:rPr>
            </w:pPr>
            <w:r w:rsidRPr="00C8353F">
              <w:rPr>
                <w:b/>
              </w:rPr>
              <w:t>AMP 12</w:t>
            </w:r>
            <w:r>
              <w:rPr>
                <w:b/>
              </w:rPr>
              <w:t>-ABC</w:t>
            </w:r>
          </w:p>
          <w:p w:rsidR="00FD2DB5" w:rsidRPr="00C8353F" w:rsidRDefault="00FD2DB5" w:rsidP="00FD2DB5">
            <w:pPr>
              <w:jc w:val="center"/>
              <w:rPr>
                <w:b/>
              </w:rPr>
            </w:pPr>
            <w:r>
              <w:rPr>
                <w:b/>
              </w:rPr>
              <w:t>TES/</w:t>
            </w:r>
          </w:p>
        </w:tc>
        <w:tc>
          <w:tcPr>
            <w:tcW w:w="1568" w:type="dxa"/>
            <w:shd w:val="clear" w:color="auto" w:fill="FBD4B4" w:themeFill="accent6" w:themeFillTint="66"/>
            <w:vAlign w:val="center"/>
          </w:tcPr>
          <w:p w:rsidR="00FD2DB5" w:rsidRDefault="00FD2DB5" w:rsidP="00FD2DB5">
            <w:pPr>
              <w:jc w:val="center"/>
              <w:rPr>
                <w:b/>
              </w:rPr>
            </w:pPr>
            <w:r w:rsidRPr="00C52B2E">
              <w:rPr>
                <w:b/>
              </w:rPr>
              <w:t>AMP 12-D</w:t>
            </w:r>
          </w:p>
          <w:p w:rsidR="00FD2DB5" w:rsidRPr="00C52B2E" w:rsidRDefault="00FD2DB5" w:rsidP="00FD2DB5">
            <w:pPr>
              <w:jc w:val="center"/>
              <w:rPr>
                <w:b/>
              </w:rPr>
            </w:pPr>
            <w:r>
              <w:rPr>
                <w:b/>
              </w:rPr>
              <w:t>MAK/</w:t>
            </w:r>
          </w:p>
        </w:tc>
      </w:tr>
      <w:tr w:rsidR="00FD2DB5" w:rsidTr="00FD2DB5">
        <w:trPr>
          <w:trHeight w:val="979"/>
        </w:trPr>
        <w:tc>
          <w:tcPr>
            <w:tcW w:w="1566" w:type="dxa"/>
            <w:shd w:val="clear" w:color="auto" w:fill="DBE5F1" w:themeFill="accent1" w:themeFillTint="33"/>
            <w:vAlign w:val="center"/>
          </w:tcPr>
          <w:p w:rsidR="00FD2DB5" w:rsidRDefault="00FD2DB5" w:rsidP="00FD2DB5">
            <w:pPr>
              <w:jc w:val="center"/>
              <w:rPr>
                <w:b/>
              </w:rPr>
            </w:pPr>
            <w:r w:rsidRPr="00C8353F">
              <w:rPr>
                <w:b/>
              </w:rPr>
              <w:t>ATP 9</w:t>
            </w:r>
          </w:p>
          <w:p w:rsidR="00FD2DB5" w:rsidRPr="00C8353F" w:rsidRDefault="00FD2DB5" w:rsidP="00FD2DB5">
            <w:pPr>
              <w:jc w:val="center"/>
              <w:rPr>
                <w:b/>
              </w:rPr>
            </w:pPr>
            <w:r>
              <w:rPr>
                <w:b/>
              </w:rPr>
              <w:t>TES/30</w:t>
            </w:r>
          </w:p>
        </w:tc>
        <w:tc>
          <w:tcPr>
            <w:tcW w:w="1566" w:type="dxa"/>
            <w:shd w:val="clear" w:color="auto" w:fill="CCC0D9" w:themeFill="accent4" w:themeFillTint="66"/>
            <w:vAlign w:val="center"/>
          </w:tcPr>
          <w:p w:rsidR="00FD2DB5" w:rsidRPr="00C8353F" w:rsidRDefault="00FD2DB5" w:rsidP="00FD2DB5">
            <w:pPr>
              <w:jc w:val="center"/>
              <w:rPr>
                <w:b/>
              </w:rPr>
            </w:pPr>
            <w:r w:rsidRPr="00C8353F">
              <w:rPr>
                <w:b/>
              </w:rPr>
              <w:t>AMP 9-</w:t>
            </w:r>
            <w:r>
              <w:rPr>
                <w:b/>
              </w:rPr>
              <w:t>G</w:t>
            </w:r>
          </w:p>
        </w:tc>
        <w:tc>
          <w:tcPr>
            <w:tcW w:w="1566" w:type="dxa"/>
            <w:shd w:val="clear" w:color="auto" w:fill="CCC0D9" w:themeFill="accent4" w:themeFillTint="66"/>
            <w:vAlign w:val="center"/>
          </w:tcPr>
          <w:p w:rsidR="00FD2DB5" w:rsidRPr="00C8353F" w:rsidRDefault="00FD2DB5" w:rsidP="00FD2DB5">
            <w:pPr>
              <w:jc w:val="center"/>
              <w:rPr>
                <w:b/>
              </w:rPr>
            </w:pPr>
            <w:r w:rsidRPr="00C8353F">
              <w:rPr>
                <w:b/>
              </w:rPr>
              <w:t>AMP 9-</w:t>
            </w:r>
            <w:r>
              <w:rPr>
                <w:b/>
              </w:rPr>
              <w:t>O</w:t>
            </w:r>
          </w:p>
        </w:tc>
        <w:tc>
          <w:tcPr>
            <w:tcW w:w="1566" w:type="dxa"/>
            <w:shd w:val="clear" w:color="auto" w:fill="F2DBDB" w:themeFill="accent2" w:themeFillTint="33"/>
            <w:vAlign w:val="center"/>
          </w:tcPr>
          <w:p w:rsidR="00FD2DB5" w:rsidRDefault="00FD2DB5" w:rsidP="00FD2DB5">
            <w:pPr>
              <w:jc w:val="center"/>
              <w:rPr>
                <w:b/>
              </w:rPr>
            </w:pPr>
            <w:r w:rsidRPr="00C8353F">
              <w:rPr>
                <w:b/>
              </w:rPr>
              <w:t>AMP 10</w:t>
            </w:r>
            <w:r>
              <w:rPr>
                <w:b/>
              </w:rPr>
              <w:t>-A</w:t>
            </w:r>
          </w:p>
          <w:p w:rsidR="00FD2DB5" w:rsidRPr="00C8353F" w:rsidRDefault="00FD2DB5" w:rsidP="00FD2DB5">
            <w:pPr>
              <w:jc w:val="center"/>
              <w:rPr>
                <w:b/>
              </w:rPr>
            </w:pPr>
            <w:r>
              <w:rPr>
                <w:b/>
              </w:rPr>
              <w:t>ELK</w:t>
            </w:r>
          </w:p>
        </w:tc>
        <w:tc>
          <w:tcPr>
            <w:tcW w:w="1566" w:type="dxa"/>
            <w:shd w:val="clear" w:color="auto" w:fill="F2DBDB" w:themeFill="accent2" w:themeFillTint="33"/>
            <w:vAlign w:val="center"/>
          </w:tcPr>
          <w:p w:rsidR="00FD2DB5" w:rsidRDefault="00FD2DB5" w:rsidP="00FD2DB5">
            <w:pPr>
              <w:jc w:val="center"/>
              <w:rPr>
                <w:b/>
              </w:rPr>
            </w:pPr>
            <w:r w:rsidRPr="00C8353F">
              <w:rPr>
                <w:b/>
              </w:rPr>
              <w:t>AMP 10</w:t>
            </w:r>
            <w:r>
              <w:rPr>
                <w:b/>
              </w:rPr>
              <w:t>-B</w:t>
            </w:r>
          </w:p>
          <w:p w:rsidR="00FD2DB5" w:rsidRPr="00C8353F" w:rsidRDefault="00FD2DB5" w:rsidP="00FD2DB5">
            <w:pPr>
              <w:jc w:val="center"/>
              <w:rPr>
                <w:b/>
              </w:rPr>
            </w:pPr>
            <w:r>
              <w:rPr>
                <w:b/>
              </w:rPr>
              <w:t xml:space="preserve">BİL </w:t>
            </w:r>
          </w:p>
        </w:tc>
        <w:tc>
          <w:tcPr>
            <w:tcW w:w="1566" w:type="dxa"/>
            <w:shd w:val="clear" w:color="auto" w:fill="C6D9F1" w:themeFill="text2" w:themeFillTint="33"/>
            <w:vAlign w:val="center"/>
          </w:tcPr>
          <w:p w:rsidR="00FD2DB5" w:rsidRDefault="00FD2DB5" w:rsidP="00FD2DB5">
            <w:pPr>
              <w:jc w:val="center"/>
              <w:rPr>
                <w:b/>
              </w:rPr>
            </w:pPr>
            <w:r w:rsidRPr="00C8353F">
              <w:rPr>
                <w:b/>
              </w:rPr>
              <w:t>AMP 11</w:t>
            </w:r>
            <w:r>
              <w:rPr>
                <w:b/>
              </w:rPr>
              <w:t>-B</w:t>
            </w:r>
          </w:p>
          <w:p w:rsidR="00FD2DB5" w:rsidRPr="00C8353F" w:rsidRDefault="00FD2DB5" w:rsidP="00FD2DB5">
            <w:pPr>
              <w:jc w:val="center"/>
              <w:rPr>
                <w:b/>
              </w:rPr>
            </w:pPr>
            <w:r>
              <w:rPr>
                <w:b/>
              </w:rPr>
              <w:t>ELK</w:t>
            </w:r>
          </w:p>
        </w:tc>
        <w:tc>
          <w:tcPr>
            <w:tcW w:w="1566" w:type="dxa"/>
            <w:shd w:val="clear" w:color="auto" w:fill="C6D9F1" w:themeFill="text2" w:themeFillTint="33"/>
            <w:vAlign w:val="center"/>
          </w:tcPr>
          <w:p w:rsidR="00FD2DB5" w:rsidRDefault="00FD2DB5" w:rsidP="00FD2DB5">
            <w:pPr>
              <w:jc w:val="center"/>
              <w:rPr>
                <w:b/>
              </w:rPr>
            </w:pPr>
            <w:r w:rsidRPr="00C8353F">
              <w:rPr>
                <w:b/>
              </w:rPr>
              <w:t>AMP 11</w:t>
            </w:r>
            <w:r>
              <w:rPr>
                <w:b/>
              </w:rPr>
              <w:t>-B</w:t>
            </w:r>
          </w:p>
          <w:p w:rsidR="00FD2DB5" w:rsidRPr="00C8353F" w:rsidRDefault="00FD2DB5" w:rsidP="00FD2DB5">
            <w:pPr>
              <w:jc w:val="center"/>
              <w:rPr>
                <w:b/>
              </w:rPr>
            </w:pPr>
            <w:r>
              <w:rPr>
                <w:b/>
              </w:rPr>
              <w:t>MOB/18</w:t>
            </w:r>
          </w:p>
        </w:tc>
        <w:tc>
          <w:tcPr>
            <w:tcW w:w="1566" w:type="dxa"/>
            <w:shd w:val="clear" w:color="auto" w:fill="C6D9F1" w:themeFill="text2" w:themeFillTint="33"/>
            <w:vAlign w:val="center"/>
          </w:tcPr>
          <w:p w:rsidR="00FD2DB5" w:rsidRDefault="00FD2DB5" w:rsidP="00FD2DB5">
            <w:pPr>
              <w:jc w:val="center"/>
              <w:rPr>
                <w:b/>
              </w:rPr>
            </w:pPr>
            <w:r w:rsidRPr="00C8353F">
              <w:rPr>
                <w:b/>
              </w:rPr>
              <w:t>AMP 11</w:t>
            </w:r>
            <w:r>
              <w:rPr>
                <w:b/>
              </w:rPr>
              <w:t>-D</w:t>
            </w:r>
          </w:p>
          <w:p w:rsidR="00FD2DB5" w:rsidRPr="00C8353F" w:rsidRDefault="00FD2DB5" w:rsidP="00FD2DB5">
            <w:pPr>
              <w:jc w:val="center"/>
              <w:rPr>
                <w:b/>
              </w:rPr>
            </w:pPr>
            <w:r>
              <w:rPr>
                <w:b/>
              </w:rPr>
              <w:t>MAK/</w:t>
            </w:r>
          </w:p>
        </w:tc>
        <w:tc>
          <w:tcPr>
            <w:tcW w:w="1568" w:type="dxa"/>
            <w:shd w:val="clear" w:color="auto" w:fill="FBD4B4" w:themeFill="accent6" w:themeFillTint="66"/>
            <w:vAlign w:val="center"/>
          </w:tcPr>
          <w:p w:rsidR="00FD2DB5" w:rsidRDefault="00FD2DB5" w:rsidP="00FD2DB5">
            <w:pPr>
              <w:jc w:val="center"/>
              <w:rPr>
                <w:b/>
              </w:rPr>
            </w:pPr>
            <w:r w:rsidRPr="00C8353F">
              <w:rPr>
                <w:b/>
              </w:rPr>
              <w:t>AMP 12</w:t>
            </w:r>
            <w:r>
              <w:rPr>
                <w:b/>
              </w:rPr>
              <w:t>-A</w:t>
            </w:r>
          </w:p>
          <w:p w:rsidR="00FD2DB5" w:rsidRPr="00C8353F" w:rsidRDefault="00FD2DB5" w:rsidP="00FD2DB5">
            <w:pPr>
              <w:jc w:val="center"/>
              <w:rPr>
                <w:b/>
              </w:rPr>
            </w:pPr>
            <w:r>
              <w:rPr>
                <w:b/>
              </w:rPr>
              <w:t>MOB/12</w:t>
            </w:r>
          </w:p>
        </w:tc>
        <w:tc>
          <w:tcPr>
            <w:tcW w:w="1568" w:type="dxa"/>
            <w:shd w:val="clear" w:color="auto" w:fill="FBD4B4" w:themeFill="accent6" w:themeFillTint="66"/>
            <w:vAlign w:val="center"/>
          </w:tcPr>
          <w:p w:rsidR="00FD2DB5" w:rsidRDefault="00FD2DB5" w:rsidP="00FD2DB5">
            <w:pPr>
              <w:jc w:val="center"/>
              <w:rPr>
                <w:b/>
              </w:rPr>
            </w:pPr>
            <w:r w:rsidRPr="00C52B2E">
              <w:rPr>
                <w:b/>
              </w:rPr>
              <w:t>AMP 12-E</w:t>
            </w:r>
          </w:p>
          <w:p w:rsidR="00FD2DB5" w:rsidRPr="00C52B2E" w:rsidRDefault="00FD2DB5" w:rsidP="00FD2DB5">
            <w:pPr>
              <w:jc w:val="center"/>
              <w:rPr>
                <w:b/>
              </w:rPr>
            </w:pPr>
            <w:r>
              <w:rPr>
                <w:b/>
              </w:rPr>
              <w:t>MAK/</w:t>
            </w:r>
          </w:p>
        </w:tc>
      </w:tr>
      <w:tr w:rsidR="00FD2DB5" w:rsidTr="00FD2DB5">
        <w:trPr>
          <w:trHeight w:val="979"/>
        </w:trPr>
        <w:tc>
          <w:tcPr>
            <w:tcW w:w="1566" w:type="dxa"/>
            <w:shd w:val="clear" w:color="auto" w:fill="DBE5F1" w:themeFill="accent1" w:themeFillTint="33"/>
            <w:vAlign w:val="center"/>
          </w:tcPr>
          <w:p w:rsidR="00FD2DB5" w:rsidRDefault="00FD2DB5" w:rsidP="00FD2DB5">
            <w:pPr>
              <w:jc w:val="center"/>
              <w:rPr>
                <w:b/>
              </w:rPr>
            </w:pPr>
            <w:r w:rsidRPr="00C8353F">
              <w:rPr>
                <w:b/>
              </w:rPr>
              <w:t>ATP 9</w:t>
            </w:r>
          </w:p>
          <w:p w:rsidR="00FD2DB5" w:rsidRPr="00C8353F" w:rsidRDefault="00FD2DB5" w:rsidP="00FD2DB5">
            <w:pPr>
              <w:jc w:val="center"/>
              <w:rPr>
                <w:b/>
              </w:rPr>
            </w:pPr>
            <w:r>
              <w:rPr>
                <w:b/>
              </w:rPr>
              <w:t>HAR/30</w:t>
            </w:r>
          </w:p>
        </w:tc>
        <w:tc>
          <w:tcPr>
            <w:tcW w:w="1566" w:type="dxa"/>
            <w:shd w:val="clear" w:color="auto" w:fill="CCC0D9" w:themeFill="accent4" w:themeFillTint="66"/>
            <w:vAlign w:val="center"/>
          </w:tcPr>
          <w:p w:rsidR="00FD2DB5" w:rsidRPr="00C8353F" w:rsidRDefault="00FD2DB5" w:rsidP="00FD2DB5">
            <w:pPr>
              <w:jc w:val="center"/>
              <w:rPr>
                <w:b/>
              </w:rPr>
            </w:pPr>
            <w:r w:rsidRPr="00C8353F">
              <w:rPr>
                <w:b/>
              </w:rPr>
              <w:t>AMP 9-</w:t>
            </w:r>
            <w:r>
              <w:rPr>
                <w:b/>
              </w:rPr>
              <w:t>H</w:t>
            </w:r>
          </w:p>
        </w:tc>
        <w:tc>
          <w:tcPr>
            <w:tcW w:w="1566" w:type="dxa"/>
            <w:shd w:val="clear" w:color="auto" w:fill="CCC0D9" w:themeFill="accent4" w:themeFillTint="66"/>
            <w:vAlign w:val="center"/>
          </w:tcPr>
          <w:p w:rsidR="00FD2DB5" w:rsidRPr="00C8353F" w:rsidRDefault="00FD2DB5" w:rsidP="00FD2DB5">
            <w:pPr>
              <w:jc w:val="center"/>
              <w:rPr>
                <w:b/>
              </w:rPr>
            </w:pPr>
            <w:r w:rsidRPr="00C8353F">
              <w:rPr>
                <w:b/>
              </w:rPr>
              <w:t>AMP 9-</w:t>
            </w:r>
            <w:r>
              <w:rPr>
                <w:b/>
              </w:rPr>
              <w:t>Ö</w:t>
            </w:r>
          </w:p>
        </w:tc>
        <w:tc>
          <w:tcPr>
            <w:tcW w:w="1566" w:type="dxa"/>
            <w:shd w:val="clear" w:color="auto" w:fill="F2DBDB" w:themeFill="accent2" w:themeFillTint="33"/>
            <w:vAlign w:val="center"/>
          </w:tcPr>
          <w:p w:rsidR="00FD2DB5" w:rsidRDefault="00FD2DB5" w:rsidP="00FD2DB5">
            <w:pPr>
              <w:jc w:val="center"/>
              <w:rPr>
                <w:b/>
              </w:rPr>
            </w:pPr>
            <w:r w:rsidRPr="00C8353F">
              <w:rPr>
                <w:b/>
              </w:rPr>
              <w:t>AMP 10</w:t>
            </w:r>
            <w:r>
              <w:rPr>
                <w:b/>
              </w:rPr>
              <w:t>-B</w:t>
            </w:r>
          </w:p>
          <w:p w:rsidR="00FD2DB5" w:rsidRPr="00C8353F" w:rsidRDefault="00FD2DB5" w:rsidP="00FD2DB5">
            <w:pPr>
              <w:jc w:val="center"/>
              <w:rPr>
                <w:b/>
              </w:rPr>
            </w:pPr>
            <w:r>
              <w:rPr>
                <w:b/>
              </w:rPr>
              <w:t>ELK</w:t>
            </w:r>
          </w:p>
        </w:tc>
        <w:tc>
          <w:tcPr>
            <w:tcW w:w="1566" w:type="dxa"/>
            <w:shd w:val="clear" w:color="auto" w:fill="F2DBDB" w:themeFill="accent2" w:themeFillTint="33"/>
            <w:vAlign w:val="center"/>
          </w:tcPr>
          <w:p w:rsidR="00FD2DB5" w:rsidRDefault="00FD2DB5" w:rsidP="00FD2DB5">
            <w:pPr>
              <w:jc w:val="center"/>
              <w:rPr>
                <w:b/>
              </w:rPr>
            </w:pPr>
            <w:r w:rsidRPr="00C8353F">
              <w:rPr>
                <w:b/>
              </w:rPr>
              <w:t>AMP 10</w:t>
            </w:r>
            <w:r>
              <w:rPr>
                <w:b/>
              </w:rPr>
              <w:t>-A</w:t>
            </w:r>
          </w:p>
          <w:p w:rsidR="00FD2DB5" w:rsidRPr="00C8353F" w:rsidRDefault="00FD2DB5" w:rsidP="00FD2DB5">
            <w:pPr>
              <w:jc w:val="center"/>
              <w:rPr>
                <w:b/>
              </w:rPr>
            </w:pPr>
            <w:r>
              <w:rPr>
                <w:b/>
              </w:rPr>
              <w:t>MAK/25</w:t>
            </w:r>
          </w:p>
        </w:tc>
        <w:tc>
          <w:tcPr>
            <w:tcW w:w="1566" w:type="dxa"/>
            <w:shd w:val="clear" w:color="auto" w:fill="C6D9F1" w:themeFill="text2" w:themeFillTint="33"/>
            <w:vAlign w:val="center"/>
          </w:tcPr>
          <w:p w:rsidR="00FD2DB5" w:rsidRDefault="00FD2DB5" w:rsidP="00FD2DB5">
            <w:pPr>
              <w:jc w:val="center"/>
              <w:rPr>
                <w:b/>
              </w:rPr>
            </w:pPr>
            <w:r w:rsidRPr="00C8353F">
              <w:rPr>
                <w:b/>
              </w:rPr>
              <w:t>AMP 11</w:t>
            </w:r>
            <w:r>
              <w:rPr>
                <w:b/>
              </w:rPr>
              <w:t>-C</w:t>
            </w:r>
          </w:p>
          <w:p w:rsidR="00FD2DB5" w:rsidRPr="00C8353F" w:rsidRDefault="00FD2DB5" w:rsidP="00FD2DB5">
            <w:pPr>
              <w:jc w:val="center"/>
              <w:rPr>
                <w:b/>
              </w:rPr>
            </w:pPr>
            <w:r>
              <w:rPr>
                <w:b/>
              </w:rPr>
              <w:t>ELK</w:t>
            </w:r>
          </w:p>
        </w:tc>
        <w:tc>
          <w:tcPr>
            <w:tcW w:w="1566" w:type="dxa"/>
            <w:shd w:val="clear" w:color="auto" w:fill="C6D9F1" w:themeFill="text2" w:themeFillTint="33"/>
            <w:vAlign w:val="center"/>
          </w:tcPr>
          <w:p w:rsidR="00FD2DB5" w:rsidRDefault="00FD2DB5" w:rsidP="00FD2DB5">
            <w:pPr>
              <w:jc w:val="center"/>
              <w:rPr>
                <w:b/>
              </w:rPr>
            </w:pPr>
            <w:r w:rsidRPr="00C8353F">
              <w:rPr>
                <w:b/>
              </w:rPr>
              <w:t>AMP 11</w:t>
            </w:r>
            <w:r>
              <w:rPr>
                <w:b/>
              </w:rPr>
              <w:t>-A</w:t>
            </w:r>
          </w:p>
          <w:p w:rsidR="00FD2DB5" w:rsidRPr="00C8353F" w:rsidRDefault="00FD2DB5" w:rsidP="00FD2DB5">
            <w:pPr>
              <w:jc w:val="center"/>
              <w:rPr>
                <w:b/>
              </w:rPr>
            </w:pPr>
            <w:r>
              <w:rPr>
                <w:b/>
              </w:rPr>
              <w:t>HAR/29</w:t>
            </w:r>
          </w:p>
        </w:tc>
        <w:tc>
          <w:tcPr>
            <w:tcW w:w="1566" w:type="dxa"/>
            <w:shd w:val="clear" w:color="auto" w:fill="FABF8F" w:themeFill="accent6" w:themeFillTint="99"/>
            <w:vAlign w:val="center"/>
          </w:tcPr>
          <w:p w:rsidR="00FD2DB5" w:rsidRPr="00C8353F" w:rsidRDefault="00FD2DB5" w:rsidP="00FD2DB5">
            <w:pPr>
              <w:jc w:val="center"/>
              <w:rPr>
                <w:b/>
              </w:rPr>
            </w:pPr>
            <w:r w:rsidRPr="00C8353F">
              <w:rPr>
                <w:b/>
              </w:rPr>
              <w:t>ATP 12</w:t>
            </w:r>
          </w:p>
          <w:p w:rsidR="00FD2DB5" w:rsidRPr="00C8353F" w:rsidRDefault="00FD2DB5" w:rsidP="00FD2DB5">
            <w:pPr>
              <w:jc w:val="center"/>
              <w:rPr>
                <w:b/>
              </w:rPr>
            </w:pPr>
            <w:r w:rsidRPr="00C8353F">
              <w:rPr>
                <w:b/>
              </w:rPr>
              <w:t>ELK/30</w:t>
            </w:r>
          </w:p>
          <w:p w:rsidR="00FD2DB5" w:rsidRPr="00C8353F" w:rsidRDefault="00FD2DB5" w:rsidP="00FD2DB5">
            <w:pPr>
              <w:jc w:val="center"/>
              <w:rPr>
                <w:b/>
              </w:rPr>
            </w:pPr>
          </w:p>
        </w:tc>
        <w:tc>
          <w:tcPr>
            <w:tcW w:w="1568" w:type="dxa"/>
            <w:shd w:val="clear" w:color="auto" w:fill="FBD4B4" w:themeFill="accent6" w:themeFillTint="66"/>
            <w:vAlign w:val="center"/>
          </w:tcPr>
          <w:p w:rsidR="00FD2DB5" w:rsidRDefault="00FD2DB5" w:rsidP="00FD2DB5">
            <w:pPr>
              <w:jc w:val="center"/>
              <w:rPr>
                <w:b/>
              </w:rPr>
            </w:pPr>
            <w:r w:rsidRPr="00C8353F">
              <w:rPr>
                <w:b/>
              </w:rPr>
              <w:t>AMP 12</w:t>
            </w:r>
          </w:p>
          <w:p w:rsidR="00FD2DB5" w:rsidRPr="00C8353F" w:rsidRDefault="00FD2DB5" w:rsidP="00FD2DB5">
            <w:pPr>
              <w:jc w:val="center"/>
              <w:rPr>
                <w:b/>
              </w:rPr>
            </w:pPr>
            <w:r>
              <w:rPr>
                <w:b/>
              </w:rPr>
              <w:t>HAR/28</w:t>
            </w:r>
          </w:p>
        </w:tc>
        <w:tc>
          <w:tcPr>
            <w:tcW w:w="1568" w:type="dxa"/>
            <w:vMerge w:val="restart"/>
            <w:vAlign w:val="center"/>
          </w:tcPr>
          <w:p w:rsidR="00FD2DB5" w:rsidRDefault="00FD2DB5" w:rsidP="00FD2DB5">
            <w:pPr>
              <w:jc w:val="center"/>
            </w:pPr>
          </w:p>
        </w:tc>
      </w:tr>
      <w:tr w:rsidR="00FD2DB5" w:rsidTr="00FD2DB5">
        <w:trPr>
          <w:trHeight w:val="979"/>
        </w:trPr>
        <w:tc>
          <w:tcPr>
            <w:tcW w:w="1566" w:type="dxa"/>
            <w:shd w:val="clear" w:color="auto" w:fill="DBE5F1" w:themeFill="accent1" w:themeFillTint="33"/>
            <w:vAlign w:val="center"/>
          </w:tcPr>
          <w:p w:rsidR="00FD2DB5" w:rsidRDefault="00FD2DB5" w:rsidP="00FD2DB5">
            <w:pPr>
              <w:jc w:val="center"/>
              <w:rPr>
                <w:b/>
              </w:rPr>
            </w:pPr>
            <w:r w:rsidRPr="00C8353F">
              <w:rPr>
                <w:b/>
              </w:rPr>
              <w:t>ATP 9</w:t>
            </w:r>
          </w:p>
          <w:p w:rsidR="00FD2DB5" w:rsidRPr="00C8353F" w:rsidRDefault="00FD2DB5" w:rsidP="00FD2DB5">
            <w:pPr>
              <w:jc w:val="center"/>
              <w:rPr>
                <w:b/>
              </w:rPr>
            </w:pPr>
            <w:r>
              <w:rPr>
                <w:b/>
              </w:rPr>
              <w:t>MAK/30</w:t>
            </w:r>
          </w:p>
        </w:tc>
        <w:tc>
          <w:tcPr>
            <w:tcW w:w="1566" w:type="dxa"/>
            <w:shd w:val="clear" w:color="auto" w:fill="CCC0D9" w:themeFill="accent4" w:themeFillTint="66"/>
            <w:vAlign w:val="center"/>
          </w:tcPr>
          <w:p w:rsidR="00FD2DB5" w:rsidRPr="00C8353F" w:rsidRDefault="00FD2DB5" w:rsidP="00FD2DB5">
            <w:pPr>
              <w:jc w:val="center"/>
              <w:rPr>
                <w:b/>
              </w:rPr>
            </w:pPr>
            <w:r w:rsidRPr="00C8353F">
              <w:rPr>
                <w:b/>
              </w:rPr>
              <w:t>AMP 9-</w:t>
            </w:r>
            <w:r>
              <w:rPr>
                <w:b/>
              </w:rPr>
              <w:t>I</w:t>
            </w:r>
          </w:p>
        </w:tc>
        <w:tc>
          <w:tcPr>
            <w:tcW w:w="1566" w:type="dxa"/>
            <w:shd w:val="clear" w:color="auto" w:fill="CCC0D9" w:themeFill="accent4" w:themeFillTint="66"/>
            <w:vAlign w:val="center"/>
          </w:tcPr>
          <w:p w:rsidR="00FD2DB5" w:rsidRPr="00C8353F" w:rsidRDefault="00FD2DB5" w:rsidP="00FD2DB5">
            <w:pPr>
              <w:jc w:val="center"/>
              <w:rPr>
                <w:b/>
              </w:rPr>
            </w:pPr>
            <w:r w:rsidRPr="00C8353F">
              <w:rPr>
                <w:b/>
              </w:rPr>
              <w:t>AMP 9-</w:t>
            </w:r>
            <w:r>
              <w:rPr>
                <w:b/>
              </w:rPr>
              <w:t>P</w:t>
            </w:r>
          </w:p>
        </w:tc>
        <w:tc>
          <w:tcPr>
            <w:tcW w:w="1566" w:type="dxa"/>
            <w:shd w:val="clear" w:color="auto" w:fill="F2DBDB" w:themeFill="accent2" w:themeFillTint="33"/>
            <w:vAlign w:val="center"/>
          </w:tcPr>
          <w:p w:rsidR="00FD2DB5" w:rsidRDefault="00FD2DB5" w:rsidP="00FD2DB5">
            <w:pPr>
              <w:jc w:val="center"/>
              <w:rPr>
                <w:b/>
              </w:rPr>
            </w:pPr>
            <w:r w:rsidRPr="00C8353F">
              <w:rPr>
                <w:b/>
              </w:rPr>
              <w:t>AMP 10</w:t>
            </w:r>
            <w:r>
              <w:rPr>
                <w:b/>
              </w:rPr>
              <w:t>-C</w:t>
            </w:r>
          </w:p>
          <w:p w:rsidR="00FD2DB5" w:rsidRPr="00C8353F" w:rsidRDefault="00FD2DB5" w:rsidP="00FD2DB5">
            <w:pPr>
              <w:jc w:val="center"/>
              <w:rPr>
                <w:b/>
              </w:rPr>
            </w:pPr>
            <w:r>
              <w:rPr>
                <w:b/>
              </w:rPr>
              <w:t>ELK</w:t>
            </w:r>
          </w:p>
        </w:tc>
        <w:tc>
          <w:tcPr>
            <w:tcW w:w="1566" w:type="dxa"/>
            <w:shd w:val="clear" w:color="auto" w:fill="F2DBDB" w:themeFill="accent2" w:themeFillTint="33"/>
            <w:vAlign w:val="center"/>
          </w:tcPr>
          <w:p w:rsidR="00FD2DB5" w:rsidRDefault="00FD2DB5" w:rsidP="00FD2DB5">
            <w:pPr>
              <w:jc w:val="center"/>
              <w:rPr>
                <w:b/>
              </w:rPr>
            </w:pPr>
            <w:r w:rsidRPr="00C8353F">
              <w:rPr>
                <w:b/>
              </w:rPr>
              <w:t>AMP 10</w:t>
            </w:r>
            <w:r>
              <w:rPr>
                <w:b/>
              </w:rPr>
              <w:t>-B</w:t>
            </w:r>
          </w:p>
          <w:p w:rsidR="00FD2DB5" w:rsidRPr="00C8353F" w:rsidRDefault="00FD2DB5" w:rsidP="00FD2DB5">
            <w:pPr>
              <w:jc w:val="center"/>
              <w:rPr>
                <w:b/>
              </w:rPr>
            </w:pPr>
            <w:r>
              <w:rPr>
                <w:b/>
              </w:rPr>
              <w:t>MAK/15</w:t>
            </w:r>
          </w:p>
        </w:tc>
        <w:tc>
          <w:tcPr>
            <w:tcW w:w="1566" w:type="dxa"/>
            <w:shd w:val="clear" w:color="auto" w:fill="C6D9F1" w:themeFill="text2" w:themeFillTint="33"/>
            <w:vAlign w:val="center"/>
          </w:tcPr>
          <w:p w:rsidR="00FD2DB5" w:rsidRDefault="00FD2DB5" w:rsidP="00FD2DB5">
            <w:pPr>
              <w:jc w:val="center"/>
              <w:rPr>
                <w:b/>
              </w:rPr>
            </w:pPr>
            <w:r w:rsidRPr="00C8353F">
              <w:rPr>
                <w:b/>
              </w:rPr>
              <w:t>AMP 11</w:t>
            </w:r>
            <w:r>
              <w:rPr>
                <w:b/>
              </w:rPr>
              <w:t>-D</w:t>
            </w:r>
          </w:p>
          <w:p w:rsidR="00FD2DB5" w:rsidRPr="00C8353F" w:rsidRDefault="00FD2DB5" w:rsidP="00FD2DB5">
            <w:pPr>
              <w:jc w:val="center"/>
              <w:rPr>
                <w:b/>
              </w:rPr>
            </w:pPr>
            <w:r>
              <w:rPr>
                <w:b/>
              </w:rPr>
              <w:t>ELK</w:t>
            </w:r>
          </w:p>
        </w:tc>
        <w:tc>
          <w:tcPr>
            <w:tcW w:w="1566" w:type="dxa"/>
            <w:shd w:val="clear" w:color="auto" w:fill="C6D9F1" w:themeFill="text2" w:themeFillTint="33"/>
            <w:vAlign w:val="center"/>
          </w:tcPr>
          <w:p w:rsidR="00FD2DB5" w:rsidRDefault="00FD2DB5" w:rsidP="00FD2DB5">
            <w:pPr>
              <w:jc w:val="center"/>
              <w:rPr>
                <w:b/>
              </w:rPr>
            </w:pPr>
            <w:r w:rsidRPr="00C8353F">
              <w:rPr>
                <w:b/>
              </w:rPr>
              <w:t>AMP 11</w:t>
            </w:r>
            <w:r>
              <w:rPr>
                <w:b/>
              </w:rPr>
              <w:t>-B</w:t>
            </w:r>
          </w:p>
          <w:p w:rsidR="00FD2DB5" w:rsidRPr="00C8353F" w:rsidRDefault="00FD2DB5" w:rsidP="00FD2DB5">
            <w:pPr>
              <w:jc w:val="center"/>
              <w:rPr>
                <w:b/>
              </w:rPr>
            </w:pPr>
            <w:r>
              <w:rPr>
                <w:b/>
              </w:rPr>
              <w:t>HAR/10</w:t>
            </w:r>
          </w:p>
        </w:tc>
        <w:tc>
          <w:tcPr>
            <w:tcW w:w="1566" w:type="dxa"/>
            <w:shd w:val="clear" w:color="auto" w:fill="FABF8F" w:themeFill="accent6" w:themeFillTint="99"/>
            <w:vAlign w:val="center"/>
          </w:tcPr>
          <w:p w:rsidR="00FD2DB5" w:rsidRDefault="00FD2DB5" w:rsidP="00FD2DB5">
            <w:pPr>
              <w:jc w:val="center"/>
              <w:rPr>
                <w:b/>
              </w:rPr>
            </w:pPr>
            <w:r w:rsidRPr="00C8353F">
              <w:rPr>
                <w:b/>
              </w:rPr>
              <w:t>ATP 12</w:t>
            </w:r>
          </w:p>
          <w:p w:rsidR="00FD2DB5" w:rsidRPr="00C8353F" w:rsidRDefault="00FD2DB5" w:rsidP="00FD2DB5">
            <w:pPr>
              <w:jc w:val="center"/>
              <w:rPr>
                <w:b/>
              </w:rPr>
            </w:pPr>
            <w:r>
              <w:rPr>
                <w:b/>
              </w:rPr>
              <w:t>MAK/17</w:t>
            </w:r>
          </w:p>
        </w:tc>
        <w:tc>
          <w:tcPr>
            <w:tcW w:w="1568" w:type="dxa"/>
            <w:shd w:val="clear" w:color="auto" w:fill="FBD4B4" w:themeFill="accent6" w:themeFillTint="66"/>
            <w:vAlign w:val="center"/>
          </w:tcPr>
          <w:p w:rsidR="00FD2DB5" w:rsidRDefault="00FD2DB5" w:rsidP="00FD2DB5">
            <w:pPr>
              <w:jc w:val="center"/>
              <w:rPr>
                <w:b/>
              </w:rPr>
            </w:pPr>
            <w:r w:rsidRPr="00C8353F">
              <w:rPr>
                <w:b/>
              </w:rPr>
              <w:t>AMP 12</w:t>
            </w:r>
          </w:p>
          <w:p w:rsidR="00FD2DB5" w:rsidRPr="00C8353F" w:rsidRDefault="00FD2DB5" w:rsidP="00FD2DB5">
            <w:pPr>
              <w:jc w:val="center"/>
              <w:rPr>
                <w:b/>
              </w:rPr>
            </w:pPr>
            <w:r>
              <w:rPr>
                <w:b/>
              </w:rPr>
              <w:t>RTV</w:t>
            </w:r>
          </w:p>
        </w:tc>
        <w:tc>
          <w:tcPr>
            <w:tcW w:w="1568" w:type="dxa"/>
            <w:vMerge/>
            <w:vAlign w:val="center"/>
          </w:tcPr>
          <w:p w:rsidR="00FD2DB5" w:rsidRDefault="00FD2DB5" w:rsidP="00FD2DB5">
            <w:pPr>
              <w:jc w:val="center"/>
            </w:pPr>
          </w:p>
        </w:tc>
      </w:tr>
      <w:tr w:rsidR="00FD2DB5" w:rsidTr="00FD2DB5">
        <w:trPr>
          <w:trHeight w:val="979"/>
        </w:trPr>
        <w:tc>
          <w:tcPr>
            <w:tcW w:w="1566" w:type="dxa"/>
            <w:shd w:val="clear" w:color="auto" w:fill="CCC0D9" w:themeFill="accent4" w:themeFillTint="66"/>
            <w:vAlign w:val="center"/>
          </w:tcPr>
          <w:p w:rsidR="00FD2DB5" w:rsidRPr="00C8353F" w:rsidRDefault="00FD2DB5" w:rsidP="00FD2DB5">
            <w:pPr>
              <w:jc w:val="center"/>
              <w:rPr>
                <w:b/>
              </w:rPr>
            </w:pPr>
            <w:r w:rsidRPr="00C8353F">
              <w:rPr>
                <w:b/>
              </w:rPr>
              <w:t>AMP 9-</w:t>
            </w:r>
            <w:r>
              <w:rPr>
                <w:b/>
              </w:rPr>
              <w:t>A</w:t>
            </w:r>
          </w:p>
        </w:tc>
        <w:tc>
          <w:tcPr>
            <w:tcW w:w="1566" w:type="dxa"/>
            <w:shd w:val="clear" w:color="auto" w:fill="CCC0D9" w:themeFill="accent4" w:themeFillTint="66"/>
            <w:vAlign w:val="center"/>
          </w:tcPr>
          <w:p w:rsidR="00FD2DB5" w:rsidRPr="00C8353F" w:rsidRDefault="00FD2DB5" w:rsidP="00FD2DB5">
            <w:pPr>
              <w:jc w:val="center"/>
              <w:rPr>
                <w:b/>
              </w:rPr>
            </w:pPr>
            <w:r w:rsidRPr="00C8353F">
              <w:rPr>
                <w:b/>
              </w:rPr>
              <w:t>AMP 9-</w:t>
            </w:r>
            <w:r>
              <w:rPr>
                <w:b/>
              </w:rPr>
              <w:t>İ</w:t>
            </w:r>
          </w:p>
        </w:tc>
        <w:tc>
          <w:tcPr>
            <w:tcW w:w="1566" w:type="dxa"/>
            <w:shd w:val="clear" w:color="auto" w:fill="CCC0D9" w:themeFill="accent4" w:themeFillTint="66"/>
            <w:vAlign w:val="center"/>
          </w:tcPr>
          <w:p w:rsidR="00FD2DB5" w:rsidRPr="00C8353F" w:rsidRDefault="00FD2DB5" w:rsidP="00FD2DB5">
            <w:pPr>
              <w:jc w:val="center"/>
              <w:rPr>
                <w:b/>
              </w:rPr>
            </w:pPr>
            <w:r w:rsidRPr="00C8353F">
              <w:rPr>
                <w:b/>
              </w:rPr>
              <w:t>AMP 9-</w:t>
            </w:r>
            <w:r>
              <w:rPr>
                <w:b/>
              </w:rPr>
              <w:t>R</w:t>
            </w:r>
          </w:p>
        </w:tc>
        <w:tc>
          <w:tcPr>
            <w:tcW w:w="1566" w:type="dxa"/>
            <w:shd w:val="clear" w:color="auto" w:fill="F2DBDB" w:themeFill="accent2" w:themeFillTint="33"/>
            <w:vAlign w:val="center"/>
          </w:tcPr>
          <w:p w:rsidR="00FD2DB5" w:rsidRDefault="00FD2DB5" w:rsidP="00FD2DB5">
            <w:pPr>
              <w:jc w:val="center"/>
              <w:rPr>
                <w:b/>
              </w:rPr>
            </w:pPr>
            <w:r w:rsidRPr="00C8353F">
              <w:rPr>
                <w:b/>
              </w:rPr>
              <w:t>AMP 10</w:t>
            </w:r>
            <w:r>
              <w:rPr>
                <w:b/>
              </w:rPr>
              <w:t>-A</w:t>
            </w:r>
          </w:p>
          <w:p w:rsidR="00FD2DB5" w:rsidRPr="00C8353F" w:rsidRDefault="00FD2DB5" w:rsidP="00FD2DB5">
            <w:pPr>
              <w:jc w:val="center"/>
              <w:rPr>
                <w:b/>
              </w:rPr>
            </w:pPr>
            <w:r>
              <w:rPr>
                <w:b/>
              </w:rPr>
              <w:t>İNŞ</w:t>
            </w:r>
          </w:p>
        </w:tc>
        <w:tc>
          <w:tcPr>
            <w:tcW w:w="1566" w:type="dxa"/>
            <w:shd w:val="clear" w:color="auto" w:fill="F2DBDB" w:themeFill="accent2" w:themeFillTint="33"/>
            <w:vAlign w:val="center"/>
          </w:tcPr>
          <w:p w:rsidR="00FD2DB5" w:rsidRDefault="00FD2DB5" w:rsidP="00FD2DB5">
            <w:pPr>
              <w:jc w:val="center"/>
              <w:rPr>
                <w:b/>
              </w:rPr>
            </w:pPr>
            <w:r w:rsidRPr="00C8353F">
              <w:rPr>
                <w:b/>
              </w:rPr>
              <w:t>AMP 10</w:t>
            </w:r>
            <w:r>
              <w:rPr>
                <w:b/>
              </w:rPr>
              <w:t>-B</w:t>
            </w:r>
          </w:p>
          <w:p w:rsidR="00FD2DB5" w:rsidRPr="00C8353F" w:rsidRDefault="00FD2DB5" w:rsidP="00FD2DB5">
            <w:pPr>
              <w:jc w:val="center"/>
              <w:rPr>
                <w:b/>
              </w:rPr>
            </w:pPr>
            <w:r>
              <w:rPr>
                <w:b/>
              </w:rPr>
              <w:t>DEN.</w:t>
            </w:r>
          </w:p>
        </w:tc>
        <w:tc>
          <w:tcPr>
            <w:tcW w:w="1566" w:type="dxa"/>
            <w:shd w:val="clear" w:color="auto" w:fill="C6D9F1" w:themeFill="text2" w:themeFillTint="33"/>
            <w:vAlign w:val="center"/>
          </w:tcPr>
          <w:p w:rsidR="00FD2DB5" w:rsidRDefault="00FD2DB5" w:rsidP="00FD2DB5">
            <w:pPr>
              <w:jc w:val="center"/>
              <w:rPr>
                <w:b/>
              </w:rPr>
            </w:pPr>
            <w:r w:rsidRPr="00C8353F">
              <w:rPr>
                <w:b/>
              </w:rPr>
              <w:t>AMP 11</w:t>
            </w:r>
            <w:r>
              <w:rPr>
                <w:b/>
              </w:rPr>
              <w:t>-E</w:t>
            </w:r>
          </w:p>
          <w:p w:rsidR="00FD2DB5" w:rsidRPr="00C8353F" w:rsidRDefault="00FD2DB5" w:rsidP="00FD2DB5">
            <w:pPr>
              <w:jc w:val="center"/>
              <w:rPr>
                <w:b/>
              </w:rPr>
            </w:pPr>
            <w:r>
              <w:rPr>
                <w:b/>
              </w:rPr>
              <w:t xml:space="preserve">ELK </w:t>
            </w:r>
          </w:p>
        </w:tc>
        <w:tc>
          <w:tcPr>
            <w:tcW w:w="1566" w:type="dxa"/>
            <w:shd w:val="clear" w:color="auto" w:fill="C6D9F1" w:themeFill="text2" w:themeFillTint="33"/>
            <w:vAlign w:val="center"/>
          </w:tcPr>
          <w:p w:rsidR="00FD2DB5" w:rsidRDefault="00FD2DB5" w:rsidP="00FD2DB5">
            <w:pPr>
              <w:jc w:val="center"/>
              <w:rPr>
                <w:b/>
              </w:rPr>
            </w:pPr>
            <w:r w:rsidRPr="00C8353F">
              <w:rPr>
                <w:b/>
              </w:rPr>
              <w:t>AMP 11</w:t>
            </w:r>
          </w:p>
          <w:p w:rsidR="00FD2DB5" w:rsidRPr="00C8353F" w:rsidRDefault="00FD2DB5" w:rsidP="00FD2DB5">
            <w:pPr>
              <w:jc w:val="center"/>
              <w:rPr>
                <w:b/>
              </w:rPr>
            </w:pPr>
            <w:r>
              <w:rPr>
                <w:b/>
              </w:rPr>
              <w:t>RTV</w:t>
            </w:r>
          </w:p>
        </w:tc>
        <w:tc>
          <w:tcPr>
            <w:tcW w:w="1566" w:type="dxa"/>
            <w:shd w:val="clear" w:color="auto" w:fill="FBD4B4" w:themeFill="accent6" w:themeFillTint="66"/>
            <w:vAlign w:val="center"/>
          </w:tcPr>
          <w:p w:rsidR="00FD2DB5" w:rsidRDefault="00FD2DB5" w:rsidP="00FD2DB5">
            <w:pPr>
              <w:jc w:val="center"/>
              <w:rPr>
                <w:b/>
              </w:rPr>
            </w:pPr>
            <w:r w:rsidRPr="00C8353F">
              <w:rPr>
                <w:b/>
              </w:rPr>
              <w:t>AMP 12</w:t>
            </w:r>
            <w:r>
              <w:rPr>
                <w:b/>
              </w:rPr>
              <w:t>-A</w:t>
            </w:r>
          </w:p>
          <w:p w:rsidR="00FD2DB5" w:rsidRPr="00C8353F" w:rsidRDefault="00FD2DB5" w:rsidP="00FD2DB5">
            <w:pPr>
              <w:jc w:val="center"/>
              <w:rPr>
                <w:b/>
              </w:rPr>
            </w:pPr>
            <w:r>
              <w:rPr>
                <w:b/>
              </w:rPr>
              <w:t>ELK</w:t>
            </w:r>
          </w:p>
        </w:tc>
        <w:tc>
          <w:tcPr>
            <w:tcW w:w="1568" w:type="dxa"/>
            <w:shd w:val="clear" w:color="auto" w:fill="FBD4B4" w:themeFill="accent6" w:themeFillTint="66"/>
            <w:vAlign w:val="center"/>
          </w:tcPr>
          <w:p w:rsidR="00FD2DB5" w:rsidRDefault="00FD2DB5" w:rsidP="00FD2DB5">
            <w:pPr>
              <w:jc w:val="center"/>
              <w:rPr>
                <w:b/>
              </w:rPr>
            </w:pPr>
            <w:r w:rsidRPr="00C8353F">
              <w:rPr>
                <w:b/>
              </w:rPr>
              <w:t>AMP 12</w:t>
            </w:r>
            <w:r>
              <w:rPr>
                <w:b/>
              </w:rPr>
              <w:t>-A</w:t>
            </w:r>
          </w:p>
          <w:p w:rsidR="00FD2DB5" w:rsidRPr="00C8353F" w:rsidRDefault="00FD2DB5" w:rsidP="00FD2DB5">
            <w:pPr>
              <w:jc w:val="center"/>
              <w:rPr>
                <w:b/>
              </w:rPr>
            </w:pPr>
            <w:r>
              <w:rPr>
                <w:b/>
              </w:rPr>
              <w:t>BİL</w:t>
            </w:r>
          </w:p>
        </w:tc>
        <w:tc>
          <w:tcPr>
            <w:tcW w:w="1568" w:type="dxa"/>
            <w:vMerge/>
            <w:vAlign w:val="center"/>
          </w:tcPr>
          <w:p w:rsidR="00FD2DB5" w:rsidRDefault="00FD2DB5" w:rsidP="00FD2DB5">
            <w:pPr>
              <w:jc w:val="center"/>
            </w:pPr>
          </w:p>
        </w:tc>
      </w:tr>
      <w:tr w:rsidR="00FD2DB5" w:rsidTr="00FD2DB5">
        <w:trPr>
          <w:trHeight w:val="920"/>
        </w:trPr>
        <w:tc>
          <w:tcPr>
            <w:tcW w:w="1566" w:type="dxa"/>
            <w:shd w:val="clear" w:color="auto" w:fill="CCC0D9" w:themeFill="accent4" w:themeFillTint="66"/>
            <w:vAlign w:val="center"/>
          </w:tcPr>
          <w:p w:rsidR="00FD2DB5" w:rsidRPr="00C8353F" w:rsidRDefault="00FD2DB5" w:rsidP="00FD2DB5">
            <w:pPr>
              <w:jc w:val="center"/>
              <w:rPr>
                <w:b/>
              </w:rPr>
            </w:pPr>
            <w:r w:rsidRPr="00C8353F">
              <w:rPr>
                <w:b/>
              </w:rPr>
              <w:t>AMP 9-</w:t>
            </w:r>
            <w:r>
              <w:rPr>
                <w:b/>
              </w:rPr>
              <w:t>B</w:t>
            </w:r>
          </w:p>
        </w:tc>
        <w:tc>
          <w:tcPr>
            <w:tcW w:w="1566" w:type="dxa"/>
            <w:shd w:val="clear" w:color="auto" w:fill="CCC0D9" w:themeFill="accent4" w:themeFillTint="66"/>
            <w:vAlign w:val="center"/>
          </w:tcPr>
          <w:p w:rsidR="00FD2DB5" w:rsidRPr="00C8353F" w:rsidRDefault="00FD2DB5" w:rsidP="00FD2DB5">
            <w:pPr>
              <w:jc w:val="center"/>
              <w:rPr>
                <w:b/>
              </w:rPr>
            </w:pPr>
            <w:r w:rsidRPr="00C8353F">
              <w:rPr>
                <w:b/>
              </w:rPr>
              <w:t>AMP 9-</w:t>
            </w:r>
            <w:r>
              <w:rPr>
                <w:b/>
              </w:rPr>
              <w:t>J</w:t>
            </w:r>
          </w:p>
        </w:tc>
        <w:tc>
          <w:tcPr>
            <w:tcW w:w="1566" w:type="dxa"/>
            <w:shd w:val="clear" w:color="auto" w:fill="CCC0D9" w:themeFill="accent4" w:themeFillTint="66"/>
            <w:vAlign w:val="center"/>
          </w:tcPr>
          <w:p w:rsidR="00FD2DB5" w:rsidRPr="00C8353F" w:rsidRDefault="00FD2DB5" w:rsidP="00FD2DB5">
            <w:pPr>
              <w:jc w:val="center"/>
              <w:rPr>
                <w:b/>
              </w:rPr>
            </w:pPr>
            <w:r w:rsidRPr="00C8353F">
              <w:rPr>
                <w:b/>
              </w:rPr>
              <w:t>AMP 9-</w:t>
            </w:r>
            <w:r>
              <w:rPr>
                <w:b/>
              </w:rPr>
              <w:t>S</w:t>
            </w:r>
          </w:p>
        </w:tc>
        <w:tc>
          <w:tcPr>
            <w:tcW w:w="1566" w:type="dxa"/>
            <w:shd w:val="clear" w:color="auto" w:fill="F2DBDB" w:themeFill="accent2" w:themeFillTint="33"/>
            <w:vAlign w:val="center"/>
          </w:tcPr>
          <w:p w:rsidR="00FD2DB5" w:rsidRDefault="00FD2DB5" w:rsidP="00FD2DB5">
            <w:pPr>
              <w:jc w:val="center"/>
              <w:rPr>
                <w:b/>
              </w:rPr>
            </w:pPr>
            <w:r w:rsidRPr="00C8353F">
              <w:rPr>
                <w:b/>
              </w:rPr>
              <w:t>AMP 10</w:t>
            </w:r>
          </w:p>
          <w:p w:rsidR="00FD2DB5" w:rsidRPr="00C8353F" w:rsidRDefault="00FD2DB5" w:rsidP="00FD2DB5">
            <w:pPr>
              <w:jc w:val="center"/>
              <w:rPr>
                <w:b/>
              </w:rPr>
            </w:pPr>
            <w:r>
              <w:rPr>
                <w:b/>
              </w:rPr>
              <w:t>TES/19</w:t>
            </w:r>
          </w:p>
        </w:tc>
        <w:tc>
          <w:tcPr>
            <w:tcW w:w="1566" w:type="dxa"/>
            <w:shd w:val="clear" w:color="auto" w:fill="8DB3E2" w:themeFill="text2" w:themeFillTint="66"/>
            <w:vAlign w:val="center"/>
          </w:tcPr>
          <w:p w:rsidR="00FD2DB5" w:rsidRPr="00C8353F" w:rsidRDefault="00FD2DB5" w:rsidP="00FD2DB5">
            <w:pPr>
              <w:jc w:val="center"/>
              <w:rPr>
                <w:b/>
              </w:rPr>
            </w:pPr>
            <w:r w:rsidRPr="00C8353F">
              <w:rPr>
                <w:b/>
              </w:rPr>
              <w:t>ATP 11</w:t>
            </w:r>
          </w:p>
          <w:p w:rsidR="00FD2DB5" w:rsidRPr="00C8353F" w:rsidRDefault="00FD2DB5" w:rsidP="00FD2DB5">
            <w:pPr>
              <w:jc w:val="center"/>
              <w:rPr>
                <w:b/>
              </w:rPr>
            </w:pPr>
            <w:r w:rsidRPr="00C8353F">
              <w:rPr>
                <w:b/>
              </w:rPr>
              <w:t>ELK/17</w:t>
            </w:r>
          </w:p>
          <w:p w:rsidR="00FD2DB5" w:rsidRPr="00C8353F" w:rsidRDefault="00FD2DB5" w:rsidP="00FD2DB5">
            <w:pPr>
              <w:jc w:val="center"/>
              <w:rPr>
                <w:b/>
              </w:rPr>
            </w:pPr>
          </w:p>
        </w:tc>
        <w:tc>
          <w:tcPr>
            <w:tcW w:w="1566" w:type="dxa"/>
            <w:shd w:val="clear" w:color="auto" w:fill="C6D9F1" w:themeFill="text2" w:themeFillTint="33"/>
            <w:vAlign w:val="center"/>
          </w:tcPr>
          <w:p w:rsidR="00FD2DB5" w:rsidRDefault="00FD2DB5" w:rsidP="00FD2DB5">
            <w:pPr>
              <w:jc w:val="center"/>
              <w:rPr>
                <w:b/>
              </w:rPr>
            </w:pPr>
            <w:r w:rsidRPr="00C8353F">
              <w:rPr>
                <w:b/>
              </w:rPr>
              <w:t>AMP 11</w:t>
            </w:r>
            <w:r>
              <w:rPr>
                <w:b/>
              </w:rPr>
              <w:t>-A</w:t>
            </w:r>
          </w:p>
          <w:p w:rsidR="00FD2DB5" w:rsidRPr="00C8353F" w:rsidRDefault="00FD2DB5" w:rsidP="00FD2DB5">
            <w:pPr>
              <w:jc w:val="center"/>
              <w:rPr>
                <w:b/>
              </w:rPr>
            </w:pPr>
            <w:r>
              <w:rPr>
                <w:b/>
              </w:rPr>
              <w:t>İNŞ</w:t>
            </w:r>
          </w:p>
        </w:tc>
        <w:tc>
          <w:tcPr>
            <w:tcW w:w="1566" w:type="dxa"/>
            <w:shd w:val="clear" w:color="auto" w:fill="C6D9F1" w:themeFill="text2" w:themeFillTint="33"/>
            <w:vAlign w:val="center"/>
          </w:tcPr>
          <w:p w:rsidR="00FD2DB5" w:rsidRDefault="00FD2DB5" w:rsidP="00FD2DB5">
            <w:pPr>
              <w:jc w:val="center"/>
              <w:rPr>
                <w:b/>
              </w:rPr>
            </w:pPr>
            <w:r w:rsidRPr="00C8353F">
              <w:rPr>
                <w:b/>
              </w:rPr>
              <w:t>AMP 11</w:t>
            </w:r>
            <w:r>
              <w:rPr>
                <w:b/>
              </w:rPr>
              <w:t>-AB</w:t>
            </w:r>
          </w:p>
          <w:p w:rsidR="00FD2DB5" w:rsidRPr="00C8353F" w:rsidRDefault="00FD2DB5" w:rsidP="00FD2DB5">
            <w:pPr>
              <w:jc w:val="center"/>
              <w:rPr>
                <w:b/>
              </w:rPr>
            </w:pPr>
            <w:r>
              <w:rPr>
                <w:b/>
              </w:rPr>
              <w:t>BİL</w:t>
            </w:r>
          </w:p>
        </w:tc>
        <w:tc>
          <w:tcPr>
            <w:tcW w:w="1566" w:type="dxa"/>
            <w:shd w:val="clear" w:color="auto" w:fill="FBD4B4" w:themeFill="accent6" w:themeFillTint="66"/>
            <w:vAlign w:val="center"/>
          </w:tcPr>
          <w:p w:rsidR="00FD2DB5" w:rsidRDefault="00FD2DB5" w:rsidP="00FD2DB5">
            <w:pPr>
              <w:jc w:val="center"/>
              <w:rPr>
                <w:b/>
              </w:rPr>
            </w:pPr>
            <w:r w:rsidRPr="00C8353F">
              <w:rPr>
                <w:b/>
              </w:rPr>
              <w:t>AMP 12</w:t>
            </w:r>
            <w:r>
              <w:rPr>
                <w:b/>
              </w:rPr>
              <w:t>-BH</w:t>
            </w:r>
          </w:p>
          <w:p w:rsidR="00FD2DB5" w:rsidRPr="00C8353F" w:rsidRDefault="00FD2DB5" w:rsidP="00FD2DB5">
            <w:pPr>
              <w:jc w:val="center"/>
              <w:rPr>
                <w:b/>
              </w:rPr>
            </w:pPr>
            <w:r>
              <w:rPr>
                <w:b/>
              </w:rPr>
              <w:t>ELK</w:t>
            </w:r>
          </w:p>
        </w:tc>
        <w:tc>
          <w:tcPr>
            <w:tcW w:w="1568" w:type="dxa"/>
            <w:shd w:val="clear" w:color="auto" w:fill="FBD4B4" w:themeFill="accent6" w:themeFillTint="66"/>
            <w:vAlign w:val="center"/>
          </w:tcPr>
          <w:p w:rsidR="00FD2DB5" w:rsidRDefault="00FD2DB5" w:rsidP="00FD2DB5">
            <w:pPr>
              <w:jc w:val="center"/>
              <w:rPr>
                <w:b/>
              </w:rPr>
            </w:pPr>
            <w:r w:rsidRPr="00C8353F">
              <w:rPr>
                <w:b/>
              </w:rPr>
              <w:t>AMP 12</w:t>
            </w:r>
            <w:r>
              <w:rPr>
                <w:b/>
              </w:rPr>
              <w:t>-B</w:t>
            </w:r>
          </w:p>
          <w:p w:rsidR="00FD2DB5" w:rsidRPr="00C8353F" w:rsidRDefault="00FD2DB5" w:rsidP="00FD2DB5">
            <w:pPr>
              <w:jc w:val="center"/>
              <w:rPr>
                <w:b/>
              </w:rPr>
            </w:pPr>
            <w:r>
              <w:rPr>
                <w:b/>
              </w:rPr>
              <w:t>BİL</w:t>
            </w:r>
          </w:p>
        </w:tc>
        <w:tc>
          <w:tcPr>
            <w:tcW w:w="1568" w:type="dxa"/>
            <w:vMerge/>
            <w:vAlign w:val="center"/>
          </w:tcPr>
          <w:p w:rsidR="00FD2DB5" w:rsidRDefault="00FD2DB5" w:rsidP="00FD2DB5">
            <w:pPr>
              <w:jc w:val="center"/>
            </w:pPr>
          </w:p>
        </w:tc>
      </w:tr>
      <w:tr w:rsidR="00FD2DB5" w:rsidTr="00FD2DB5">
        <w:trPr>
          <w:trHeight w:val="979"/>
        </w:trPr>
        <w:tc>
          <w:tcPr>
            <w:tcW w:w="1566" w:type="dxa"/>
            <w:shd w:val="clear" w:color="auto" w:fill="CCC0D9" w:themeFill="accent4" w:themeFillTint="66"/>
            <w:vAlign w:val="center"/>
          </w:tcPr>
          <w:p w:rsidR="00FD2DB5" w:rsidRPr="00C8353F" w:rsidRDefault="00FD2DB5" w:rsidP="00FD2DB5">
            <w:pPr>
              <w:jc w:val="center"/>
              <w:rPr>
                <w:b/>
              </w:rPr>
            </w:pPr>
            <w:r w:rsidRPr="00C8353F">
              <w:rPr>
                <w:b/>
              </w:rPr>
              <w:t>AMP 9-</w:t>
            </w:r>
            <w:r>
              <w:rPr>
                <w:b/>
              </w:rPr>
              <w:t>C</w:t>
            </w:r>
          </w:p>
        </w:tc>
        <w:tc>
          <w:tcPr>
            <w:tcW w:w="1566" w:type="dxa"/>
            <w:shd w:val="clear" w:color="auto" w:fill="CCC0D9" w:themeFill="accent4" w:themeFillTint="66"/>
            <w:vAlign w:val="center"/>
          </w:tcPr>
          <w:p w:rsidR="00FD2DB5" w:rsidRPr="00C8353F" w:rsidRDefault="00FD2DB5" w:rsidP="00FD2DB5">
            <w:pPr>
              <w:jc w:val="center"/>
              <w:rPr>
                <w:b/>
              </w:rPr>
            </w:pPr>
            <w:r w:rsidRPr="00C8353F">
              <w:rPr>
                <w:b/>
              </w:rPr>
              <w:t>AMP 9-</w:t>
            </w:r>
            <w:r>
              <w:rPr>
                <w:b/>
              </w:rPr>
              <w:t>K</w:t>
            </w:r>
          </w:p>
        </w:tc>
        <w:tc>
          <w:tcPr>
            <w:tcW w:w="1566" w:type="dxa"/>
            <w:shd w:val="clear" w:color="auto" w:fill="CCC0D9" w:themeFill="accent4" w:themeFillTint="66"/>
            <w:vAlign w:val="center"/>
          </w:tcPr>
          <w:p w:rsidR="00FD2DB5" w:rsidRPr="00C8353F" w:rsidRDefault="00FD2DB5" w:rsidP="00FD2DB5">
            <w:pPr>
              <w:jc w:val="center"/>
              <w:rPr>
                <w:b/>
              </w:rPr>
            </w:pPr>
            <w:r w:rsidRPr="00C8353F">
              <w:rPr>
                <w:b/>
              </w:rPr>
              <w:t>AMP 9-</w:t>
            </w:r>
            <w:r>
              <w:rPr>
                <w:b/>
              </w:rPr>
              <w:t>Ş</w:t>
            </w:r>
          </w:p>
        </w:tc>
        <w:tc>
          <w:tcPr>
            <w:tcW w:w="1566" w:type="dxa"/>
            <w:shd w:val="clear" w:color="auto" w:fill="F2DBDB" w:themeFill="accent2" w:themeFillTint="33"/>
            <w:vAlign w:val="center"/>
          </w:tcPr>
          <w:p w:rsidR="00FD2DB5" w:rsidRDefault="00FD2DB5" w:rsidP="00FD2DB5">
            <w:pPr>
              <w:jc w:val="center"/>
              <w:rPr>
                <w:b/>
              </w:rPr>
            </w:pPr>
            <w:r w:rsidRPr="00C8353F">
              <w:rPr>
                <w:b/>
              </w:rPr>
              <w:t>AMP 10</w:t>
            </w:r>
          </w:p>
          <w:p w:rsidR="00FD2DB5" w:rsidRPr="00C8353F" w:rsidRDefault="00FD2DB5" w:rsidP="00FD2DB5">
            <w:pPr>
              <w:jc w:val="center"/>
              <w:rPr>
                <w:b/>
              </w:rPr>
            </w:pPr>
            <w:r>
              <w:rPr>
                <w:b/>
              </w:rPr>
              <w:t>MOB/11</w:t>
            </w:r>
          </w:p>
        </w:tc>
        <w:tc>
          <w:tcPr>
            <w:tcW w:w="1566" w:type="dxa"/>
            <w:shd w:val="clear" w:color="auto" w:fill="8DB3E2" w:themeFill="text2" w:themeFillTint="66"/>
            <w:vAlign w:val="center"/>
          </w:tcPr>
          <w:p w:rsidR="00FD2DB5" w:rsidRDefault="00FD2DB5" w:rsidP="00FD2DB5">
            <w:pPr>
              <w:jc w:val="center"/>
              <w:rPr>
                <w:b/>
              </w:rPr>
            </w:pPr>
            <w:r w:rsidRPr="00C8353F">
              <w:rPr>
                <w:b/>
              </w:rPr>
              <w:t>ATP 11</w:t>
            </w:r>
            <w:r>
              <w:rPr>
                <w:b/>
              </w:rPr>
              <w:t>-A</w:t>
            </w:r>
          </w:p>
          <w:p w:rsidR="00FD2DB5" w:rsidRPr="00C8353F" w:rsidRDefault="00FD2DB5" w:rsidP="00FD2DB5">
            <w:pPr>
              <w:jc w:val="center"/>
              <w:rPr>
                <w:b/>
              </w:rPr>
            </w:pPr>
            <w:r>
              <w:rPr>
                <w:b/>
              </w:rPr>
              <w:t>İNŞ</w:t>
            </w:r>
          </w:p>
        </w:tc>
        <w:tc>
          <w:tcPr>
            <w:tcW w:w="1566" w:type="dxa"/>
            <w:shd w:val="clear" w:color="auto" w:fill="C6D9F1" w:themeFill="text2" w:themeFillTint="33"/>
            <w:vAlign w:val="center"/>
          </w:tcPr>
          <w:p w:rsidR="00FD2DB5" w:rsidRDefault="00FD2DB5" w:rsidP="00FD2DB5">
            <w:pPr>
              <w:jc w:val="center"/>
              <w:rPr>
                <w:b/>
              </w:rPr>
            </w:pPr>
            <w:r w:rsidRPr="00C8353F">
              <w:rPr>
                <w:b/>
              </w:rPr>
              <w:t>AMP 11</w:t>
            </w:r>
            <w:r>
              <w:rPr>
                <w:b/>
              </w:rPr>
              <w:t>-BCD</w:t>
            </w:r>
          </w:p>
          <w:p w:rsidR="00FD2DB5" w:rsidRPr="00C8353F" w:rsidRDefault="00FD2DB5" w:rsidP="00FD2DB5">
            <w:pPr>
              <w:jc w:val="center"/>
              <w:rPr>
                <w:b/>
              </w:rPr>
            </w:pPr>
            <w:r>
              <w:rPr>
                <w:b/>
              </w:rPr>
              <w:t>İNŞ/</w:t>
            </w:r>
          </w:p>
        </w:tc>
        <w:tc>
          <w:tcPr>
            <w:tcW w:w="1566" w:type="dxa"/>
            <w:shd w:val="clear" w:color="auto" w:fill="C6D9F1" w:themeFill="text2" w:themeFillTint="33"/>
            <w:vAlign w:val="center"/>
          </w:tcPr>
          <w:p w:rsidR="00FD2DB5" w:rsidRDefault="00FD2DB5" w:rsidP="00FD2DB5">
            <w:pPr>
              <w:jc w:val="center"/>
              <w:rPr>
                <w:b/>
              </w:rPr>
            </w:pPr>
            <w:r w:rsidRPr="00C8353F">
              <w:rPr>
                <w:b/>
              </w:rPr>
              <w:t>AMP 11</w:t>
            </w:r>
            <w:r>
              <w:rPr>
                <w:b/>
              </w:rPr>
              <w:t>-C</w:t>
            </w:r>
          </w:p>
          <w:p w:rsidR="00FD2DB5" w:rsidRPr="00C8353F" w:rsidRDefault="00FD2DB5" w:rsidP="00FD2DB5">
            <w:pPr>
              <w:jc w:val="center"/>
              <w:rPr>
                <w:b/>
              </w:rPr>
            </w:pPr>
            <w:r>
              <w:rPr>
                <w:b/>
              </w:rPr>
              <w:t>BİL</w:t>
            </w:r>
          </w:p>
        </w:tc>
        <w:tc>
          <w:tcPr>
            <w:tcW w:w="1566" w:type="dxa"/>
            <w:shd w:val="clear" w:color="auto" w:fill="FBD4B4" w:themeFill="accent6" w:themeFillTint="66"/>
            <w:vAlign w:val="center"/>
          </w:tcPr>
          <w:p w:rsidR="00FD2DB5" w:rsidRDefault="00FD2DB5" w:rsidP="00FD2DB5">
            <w:pPr>
              <w:jc w:val="center"/>
              <w:rPr>
                <w:b/>
              </w:rPr>
            </w:pPr>
            <w:r w:rsidRPr="00C8353F">
              <w:rPr>
                <w:b/>
              </w:rPr>
              <w:t>AMP 12</w:t>
            </w:r>
            <w:r>
              <w:rPr>
                <w:b/>
              </w:rPr>
              <w:t>-CE</w:t>
            </w:r>
          </w:p>
          <w:p w:rsidR="00FD2DB5" w:rsidRPr="00C8353F" w:rsidRDefault="00FD2DB5" w:rsidP="00FD2DB5">
            <w:pPr>
              <w:jc w:val="center"/>
              <w:rPr>
                <w:b/>
              </w:rPr>
            </w:pPr>
            <w:r>
              <w:rPr>
                <w:b/>
              </w:rPr>
              <w:t>ELK</w:t>
            </w:r>
          </w:p>
        </w:tc>
        <w:tc>
          <w:tcPr>
            <w:tcW w:w="1568" w:type="dxa"/>
            <w:shd w:val="clear" w:color="auto" w:fill="FBD4B4" w:themeFill="accent6" w:themeFillTint="66"/>
            <w:vAlign w:val="center"/>
          </w:tcPr>
          <w:p w:rsidR="00FD2DB5" w:rsidRDefault="00FD2DB5" w:rsidP="00FD2DB5">
            <w:pPr>
              <w:jc w:val="center"/>
              <w:rPr>
                <w:b/>
              </w:rPr>
            </w:pPr>
            <w:r w:rsidRPr="00C8353F">
              <w:rPr>
                <w:b/>
              </w:rPr>
              <w:t>AMP 12</w:t>
            </w:r>
            <w:r>
              <w:rPr>
                <w:b/>
              </w:rPr>
              <w:t>-C</w:t>
            </w:r>
          </w:p>
          <w:p w:rsidR="00FD2DB5" w:rsidRPr="00C8353F" w:rsidRDefault="00FD2DB5" w:rsidP="00FD2DB5">
            <w:pPr>
              <w:jc w:val="center"/>
              <w:rPr>
                <w:b/>
              </w:rPr>
            </w:pPr>
            <w:r>
              <w:rPr>
                <w:b/>
              </w:rPr>
              <w:t xml:space="preserve">BİL </w:t>
            </w:r>
          </w:p>
        </w:tc>
        <w:tc>
          <w:tcPr>
            <w:tcW w:w="1568" w:type="dxa"/>
            <w:vMerge/>
            <w:vAlign w:val="center"/>
          </w:tcPr>
          <w:p w:rsidR="00FD2DB5" w:rsidRDefault="00FD2DB5" w:rsidP="00FD2DB5">
            <w:pPr>
              <w:jc w:val="center"/>
            </w:pPr>
          </w:p>
        </w:tc>
      </w:tr>
      <w:tr w:rsidR="00FD2DB5" w:rsidTr="00FD2DB5">
        <w:trPr>
          <w:trHeight w:val="1036"/>
        </w:trPr>
        <w:tc>
          <w:tcPr>
            <w:tcW w:w="1566" w:type="dxa"/>
            <w:shd w:val="clear" w:color="auto" w:fill="CCC0D9" w:themeFill="accent4" w:themeFillTint="66"/>
            <w:vAlign w:val="center"/>
          </w:tcPr>
          <w:p w:rsidR="00FD2DB5" w:rsidRPr="00C8353F" w:rsidRDefault="00FD2DB5" w:rsidP="00FD2DB5">
            <w:pPr>
              <w:jc w:val="center"/>
              <w:rPr>
                <w:b/>
              </w:rPr>
            </w:pPr>
            <w:r w:rsidRPr="00C8353F">
              <w:rPr>
                <w:b/>
              </w:rPr>
              <w:t>AMP 9-</w:t>
            </w:r>
            <w:r>
              <w:rPr>
                <w:b/>
              </w:rPr>
              <w:t>D</w:t>
            </w:r>
          </w:p>
        </w:tc>
        <w:tc>
          <w:tcPr>
            <w:tcW w:w="1566" w:type="dxa"/>
            <w:shd w:val="clear" w:color="auto" w:fill="CCC0D9" w:themeFill="accent4" w:themeFillTint="66"/>
            <w:vAlign w:val="center"/>
          </w:tcPr>
          <w:p w:rsidR="00FD2DB5" w:rsidRPr="00C8353F" w:rsidRDefault="00FD2DB5" w:rsidP="00FD2DB5">
            <w:pPr>
              <w:jc w:val="center"/>
              <w:rPr>
                <w:b/>
              </w:rPr>
            </w:pPr>
            <w:r w:rsidRPr="00C8353F">
              <w:rPr>
                <w:b/>
              </w:rPr>
              <w:t>AMP 9-</w:t>
            </w:r>
            <w:r>
              <w:rPr>
                <w:b/>
              </w:rPr>
              <w:t>L</w:t>
            </w:r>
          </w:p>
        </w:tc>
        <w:tc>
          <w:tcPr>
            <w:tcW w:w="1566" w:type="dxa"/>
            <w:shd w:val="clear" w:color="auto" w:fill="D99594" w:themeFill="accent2" w:themeFillTint="99"/>
            <w:vAlign w:val="center"/>
          </w:tcPr>
          <w:p w:rsidR="00FD2DB5" w:rsidRPr="00C8353F" w:rsidRDefault="00FD2DB5" w:rsidP="00FD2DB5">
            <w:pPr>
              <w:jc w:val="center"/>
              <w:rPr>
                <w:b/>
              </w:rPr>
            </w:pPr>
            <w:r w:rsidRPr="00C8353F">
              <w:rPr>
                <w:b/>
              </w:rPr>
              <w:t>ATP 10</w:t>
            </w:r>
          </w:p>
          <w:p w:rsidR="00FD2DB5" w:rsidRPr="00C8353F" w:rsidRDefault="00FD2DB5" w:rsidP="00FD2DB5">
            <w:pPr>
              <w:jc w:val="center"/>
              <w:rPr>
                <w:b/>
              </w:rPr>
            </w:pPr>
            <w:r w:rsidRPr="00C8353F">
              <w:rPr>
                <w:b/>
              </w:rPr>
              <w:t>ELK/30</w:t>
            </w:r>
          </w:p>
          <w:p w:rsidR="00FD2DB5" w:rsidRPr="00C8353F" w:rsidRDefault="00FD2DB5" w:rsidP="00FD2DB5">
            <w:pPr>
              <w:jc w:val="center"/>
              <w:rPr>
                <w:b/>
              </w:rPr>
            </w:pPr>
          </w:p>
          <w:p w:rsidR="00FD2DB5" w:rsidRPr="00C8353F" w:rsidRDefault="00FD2DB5" w:rsidP="00FD2DB5">
            <w:pPr>
              <w:jc w:val="center"/>
              <w:rPr>
                <w:b/>
              </w:rPr>
            </w:pPr>
          </w:p>
        </w:tc>
        <w:tc>
          <w:tcPr>
            <w:tcW w:w="1566" w:type="dxa"/>
            <w:shd w:val="clear" w:color="auto" w:fill="F2DBDB" w:themeFill="accent2" w:themeFillTint="33"/>
            <w:vAlign w:val="center"/>
          </w:tcPr>
          <w:p w:rsidR="00FD2DB5" w:rsidRDefault="00FD2DB5" w:rsidP="00FD2DB5">
            <w:pPr>
              <w:jc w:val="center"/>
              <w:rPr>
                <w:b/>
              </w:rPr>
            </w:pPr>
            <w:r w:rsidRPr="00C8353F">
              <w:rPr>
                <w:b/>
              </w:rPr>
              <w:t>AMP 10</w:t>
            </w:r>
          </w:p>
          <w:p w:rsidR="00FD2DB5" w:rsidRPr="00C8353F" w:rsidRDefault="00FD2DB5" w:rsidP="00FD2DB5">
            <w:pPr>
              <w:jc w:val="center"/>
              <w:rPr>
                <w:b/>
              </w:rPr>
            </w:pPr>
            <w:r>
              <w:rPr>
                <w:b/>
              </w:rPr>
              <w:t>HAR/17</w:t>
            </w:r>
          </w:p>
        </w:tc>
        <w:tc>
          <w:tcPr>
            <w:tcW w:w="1566" w:type="dxa"/>
            <w:shd w:val="clear" w:color="auto" w:fill="8DB3E2" w:themeFill="text2" w:themeFillTint="66"/>
            <w:vAlign w:val="center"/>
          </w:tcPr>
          <w:p w:rsidR="00FD2DB5" w:rsidRDefault="00FD2DB5" w:rsidP="00FD2DB5">
            <w:pPr>
              <w:jc w:val="center"/>
              <w:rPr>
                <w:b/>
              </w:rPr>
            </w:pPr>
            <w:r w:rsidRPr="00C8353F">
              <w:rPr>
                <w:b/>
              </w:rPr>
              <w:t>ATP 11</w:t>
            </w:r>
          </w:p>
          <w:p w:rsidR="00FD2DB5" w:rsidRPr="00C8353F" w:rsidRDefault="00FD2DB5" w:rsidP="00FD2DB5">
            <w:pPr>
              <w:jc w:val="center"/>
              <w:rPr>
                <w:b/>
              </w:rPr>
            </w:pPr>
            <w:r>
              <w:rPr>
                <w:b/>
              </w:rPr>
              <w:t>HAR/14</w:t>
            </w:r>
          </w:p>
        </w:tc>
        <w:tc>
          <w:tcPr>
            <w:tcW w:w="1566" w:type="dxa"/>
            <w:shd w:val="clear" w:color="auto" w:fill="C6D9F1" w:themeFill="text2" w:themeFillTint="33"/>
            <w:vAlign w:val="center"/>
          </w:tcPr>
          <w:p w:rsidR="00FD2DB5" w:rsidRDefault="00FD2DB5" w:rsidP="00FD2DB5">
            <w:pPr>
              <w:jc w:val="center"/>
              <w:rPr>
                <w:b/>
              </w:rPr>
            </w:pPr>
            <w:r w:rsidRPr="00C8353F">
              <w:rPr>
                <w:b/>
              </w:rPr>
              <w:t>AMP 11</w:t>
            </w:r>
            <w:r>
              <w:rPr>
                <w:b/>
              </w:rPr>
              <w:t>-AB</w:t>
            </w:r>
          </w:p>
          <w:p w:rsidR="00FD2DB5" w:rsidRPr="00C8353F" w:rsidRDefault="00FD2DB5" w:rsidP="00FD2DB5">
            <w:pPr>
              <w:jc w:val="center"/>
              <w:rPr>
                <w:b/>
              </w:rPr>
            </w:pPr>
            <w:r>
              <w:rPr>
                <w:b/>
              </w:rPr>
              <w:t>TES/</w:t>
            </w:r>
          </w:p>
        </w:tc>
        <w:tc>
          <w:tcPr>
            <w:tcW w:w="1566" w:type="dxa"/>
            <w:shd w:val="clear" w:color="auto" w:fill="C6D9F1" w:themeFill="text2" w:themeFillTint="33"/>
            <w:vAlign w:val="center"/>
          </w:tcPr>
          <w:p w:rsidR="00FD2DB5" w:rsidRDefault="00FD2DB5" w:rsidP="00FD2DB5">
            <w:pPr>
              <w:jc w:val="center"/>
              <w:rPr>
                <w:b/>
              </w:rPr>
            </w:pPr>
            <w:r w:rsidRPr="00C8353F">
              <w:rPr>
                <w:b/>
              </w:rPr>
              <w:t>AMP 11</w:t>
            </w:r>
            <w:r>
              <w:rPr>
                <w:b/>
              </w:rPr>
              <w:t>-A</w:t>
            </w:r>
          </w:p>
          <w:p w:rsidR="00FD2DB5" w:rsidRPr="00C8353F" w:rsidRDefault="00FD2DB5" w:rsidP="00FD2DB5">
            <w:pPr>
              <w:jc w:val="center"/>
              <w:rPr>
                <w:b/>
              </w:rPr>
            </w:pPr>
            <w:r>
              <w:rPr>
                <w:b/>
              </w:rPr>
              <w:t>MAK/</w:t>
            </w:r>
          </w:p>
        </w:tc>
        <w:tc>
          <w:tcPr>
            <w:tcW w:w="1566" w:type="dxa"/>
            <w:shd w:val="clear" w:color="auto" w:fill="FBD4B4" w:themeFill="accent6" w:themeFillTint="66"/>
            <w:vAlign w:val="center"/>
          </w:tcPr>
          <w:p w:rsidR="00FD2DB5" w:rsidRDefault="00FD2DB5" w:rsidP="00FD2DB5">
            <w:pPr>
              <w:jc w:val="center"/>
              <w:rPr>
                <w:b/>
              </w:rPr>
            </w:pPr>
            <w:r w:rsidRPr="00C8353F">
              <w:rPr>
                <w:b/>
              </w:rPr>
              <w:t>AMP 12</w:t>
            </w:r>
            <w:r>
              <w:rPr>
                <w:b/>
              </w:rPr>
              <w:t>-DF</w:t>
            </w:r>
          </w:p>
          <w:p w:rsidR="00FD2DB5" w:rsidRPr="00C8353F" w:rsidRDefault="00FD2DB5" w:rsidP="00FD2DB5">
            <w:pPr>
              <w:jc w:val="center"/>
              <w:rPr>
                <w:b/>
              </w:rPr>
            </w:pPr>
            <w:r>
              <w:rPr>
                <w:b/>
              </w:rPr>
              <w:t xml:space="preserve">ELK </w:t>
            </w:r>
          </w:p>
        </w:tc>
        <w:tc>
          <w:tcPr>
            <w:tcW w:w="1568" w:type="dxa"/>
            <w:shd w:val="clear" w:color="auto" w:fill="FBD4B4" w:themeFill="accent6" w:themeFillTint="66"/>
            <w:vAlign w:val="center"/>
          </w:tcPr>
          <w:p w:rsidR="00FD2DB5" w:rsidRDefault="00FD2DB5" w:rsidP="00FD2DB5">
            <w:pPr>
              <w:jc w:val="center"/>
              <w:rPr>
                <w:b/>
              </w:rPr>
            </w:pPr>
            <w:r w:rsidRPr="00C8353F">
              <w:rPr>
                <w:b/>
              </w:rPr>
              <w:t>AMP 12</w:t>
            </w:r>
            <w:r>
              <w:rPr>
                <w:b/>
              </w:rPr>
              <w:t>-A</w:t>
            </w:r>
          </w:p>
          <w:p w:rsidR="00FD2DB5" w:rsidRPr="00C8353F" w:rsidRDefault="00FD2DB5" w:rsidP="00FD2DB5">
            <w:pPr>
              <w:jc w:val="center"/>
              <w:rPr>
                <w:b/>
              </w:rPr>
            </w:pPr>
            <w:r>
              <w:rPr>
                <w:b/>
              </w:rPr>
              <w:t>MAK/</w:t>
            </w:r>
          </w:p>
        </w:tc>
        <w:tc>
          <w:tcPr>
            <w:tcW w:w="1568" w:type="dxa"/>
            <w:vMerge/>
            <w:vAlign w:val="center"/>
          </w:tcPr>
          <w:p w:rsidR="00FD2DB5" w:rsidRDefault="00FD2DB5" w:rsidP="00FD2DB5">
            <w:pPr>
              <w:jc w:val="center"/>
            </w:pPr>
          </w:p>
        </w:tc>
      </w:tr>
      <w:tr w:rsidR="00FD2DB5" w:rsidTr="00FD2DB5">
        <w:trPr>
          <w:trHeight w:val="979"/>
        </w:trPr>
        <w:tc>
          <w:tcPr>
            <w:tcW w:w="1566" w:type="dxa"/>
            <w:shd w:val="clear" w:color="auto" w:fill="CCC0D9" w:themeFill="accent4" w:themeFillTint="66"/>
            <w:vAlign w:val="center"/>
          </w:tcPr>
          <w:p w:rsidR="00FD2DB5" w:rsidRPr="00C8353F" w:rsidRDefault="00FD2DB5" w:rsidP="00FD2DB5">
            <w:pPr>
              <w:jc w:val="center"/>
              <w:rPr>
                <w:b/>
              </w:rPr>
            </w:pPr>
            <w:r w:rsidRPr="00C8353F">
              <w:rPr>
                <w:b/>
              </w:rPr>
              <w:t>AMP 9-</w:t>
            </w:r>
            <w:r>
              <w:rPr>
                <w:b/>
              </w:rPr>
              <w:t>E</w:t>
            </w:r>
          </w:p>
        </w:tc>
        <w:tc>
          <w:tcPr>
            <w:tcW w:w="1566" w:type="dxa"/>
            <w:shd w:val="clear" w:color="auto" w:fill="CCC0D9" w:themeFill="accent4" w:themeFillTint="66"/>
            <w:vAlign w:val="center"/>
          </w:tcPr>
          <w:p w:rsidR="00FD2DB5" w:rsidRPr="00C8353F" w:rsidRDefault="00FD2DB5" w:rsidP="00FD2DB5">
            <w:pPr>
              <w:jc w:val="center"/>
              <w:rPr>
                <w:b/>
              </w:rPr>
            </w:pPr>
            <w:r w:rsidRPr="00C8353F">
              <w:rPr>
                <w:b/>
              </w:rPr>
              <w:t>AMP 9-</w:t>
            </w:r>
            <w:r>
              <w:rPr>
                <w:b/>
              </w:rPr>
              <w:t>M</w:t>
            </w:r>
          </w:p>
        </w:tc>
        <w:tc>
          <w:tcPr>
            <w:tcW w:w="1566" w:type="dxa"/>
            <w:shd w:val="clear" w:color="auto" w:fill="D99594" w:themeFill="accent2" w:themeFillTint="99"/>
            <w:vAlign w:val="center"/>
          </w:tcPr>
          <w:p w:rsidR="00FD2DB5" w:rsidRDefault="00FD2DB5" w:rsidP="00FD2DB5">
            <w:pPr>
              <w:jc w:val="center"/>
              <w:rPr>
                <w:b/>
              </w:rPr>
            </w:pPr>
            <w:r w:rsidRPr="00C8353F">
              <w:rPr>
                <w:b/>
              </w:rPr>
              <w:t>ATP 10</w:t>
            </w:r>
          </w:p>
          <w:p w:rsidR="00FD2DB5" w:rsidRPr="00C8353F" w:rsidRDefault="00FD2DB5" w:rsidP="00FD2DB5">
            <w:pPr>
              <w:jc w:val="center"/>
              <w:rPr>
                <w:b/>
              </w:rPr>
            </w:pPr>
            <w:r>
              <w:rPr>
                <w:b/>
              </w:rPr>
              <w:t>TES/12</w:t>
            </w:r>
          </w:p>
        </w:tc>
        <w:tc>
          <w:tcPr>
            <w:tcW w:w="1566" w:type="dxa"/>
            <w:shd w:val="clear" w:color="auto" w:fill="F2DBDB" w:themeFill="accent2" w:themeFillTint="33"/>
            <w:vAlign w:val="center"/>
          </w:tcPr>
          <w:p w:rsidR="00FD2DB5" w:rsidRDefault="00FD2DB5" w:rsidP="00FD2DB5">
            <w:pPr>
              <w:jc w:val="center"/>
              <w:rPr>
                <w:b/>
              </w:rPr>
            </w:pPr>
            <w:r w:rsidRPr="00C8353F">
              <w:rPr>
                <w:b/>
              </w:rPr>
              <w:t>AMP 10</w:t>
            </w:r>
          </w:p>
          <w:p w:rsidR="00FD2DB5" w:rsidRPr="00C8353F" w:rsidRDefault="00FD2DB5" w:rsidP="00FD2DB5">
            <w:pPr>
              <w:jc w:val="center"/>
              <w:rPr>
                <w:b/>
              </w:rPr>
            </w:pPr>
            <w:r>
              <w:rPr>
                <w:b/>
              </w:rPr>
              <w:t>RTV</w:t>
            </w:r>
          </w:p>
        </w:tc>
        <w:tc>
          <w:tcPr>
            <w:tcW w:w="1566" w:type="dxa"/>
            <w:shd w:val="clear" w:color="auto" w:fill="8DB3E2" w:themeFill="text2" w:themeFillTint="66"/>
            <w:vAlign w:val="center"/>
          </w:tcPr>
          <w:p w:rsidR="00FD2DB5" w:rsidRDefault="00FD2DB5" w:rsidP="00FD2DB5">
            <w:pPr>
              <w:jc w:val="center"/>
              <w:rPr>
                <w:b/>
              </w:rPr>
            </w:pPr>
            <w:r w:rsidRPr="00C8353F">
              <w:rPr>
                <w:b/>
              </w:rPr>
              <w:t>ATP 11</w:t>
            </w:r>
          </w:p>
          <w:p w:rsidR="00FD2DB5" w:rsidRDefault="00FD2DB5" w:rsidP="00FD2DB5">
            <w:pPr>
              <w:jc w:val="center"/>
              <w:rPr>
                <w:b/>
              </w:rPr>
            </w:pPr>
            <w:r>
              <w:rPr>
                <w:b/>
              </w:rPr>
              <w:t>MAK/18</w:t>
            </w:r>
          </w:p>
          <w:p w:rsidR="00FD2DB5" w:rsidRPr="00C8353F" w:rsidRDefault="00FD2DB5" w:rsidP="00FD2DB5">
            <w:pPr>
              <w:jc w:val="center"/>
              <w:rPr>
                <w:b/>
              </w:rPr>
            </w:pPr>
          </w:p>
        </w:tc>
        <w:tc>
          <w:tcPr>
            <w:tcW w:w="1566" w:type="dxa"/>
            <w:shd w:val="clear" w:color="auto" w:fill="C6D9F1" w:themeFill="text2" w:themeFillTint="33"/>
            <w:vAlign w:val="center"/>
          </w:tcPr>
          <w:p w:rsidR="00FD2DB5" w:rsidRDefault="00FD2DB5" w:rsidP="00FD2DB5">
            <w:pPr>
              <w:jc w:val="center"/>
              <w:rPr>
                <w:b/>
              </w:rPr>
            </w:pPr>
            <w:r w:rsidRPr="00C8353F">
              <w:rPr>
                <w:b/>
              </w:rPr>
              <w:t>AMP 11</w:t>
            </w:r>
            <w:r>
              <w:rPr>
                <w:b/>
              </w:rPr>
              <w:t>-C</w:t>
            </w:r>
          </w:p>
          <w:p w:rsidR="00FD2DB5" w:rsidRPr="00C8353F" w:rsidRDefault="00FD2DB5" w:rsidP="00FD2DB5">
            <w:pPr>
              <w:jc w:val="center"/>
              <w:rPr>
                <w:b/>
              </w:rPr>
            </w:pPr>
            <w:r>
              <w:rPr>
                <w:b/>
              </w:rPr>
              <w:t>TES/</w:t>
            </w:r>
          </w:p>
        </w:tc>
        <w:tc>
          <w:tcPr>
            <w:tcW w:w="1566" w:type="dxa"/>
            <w:shd w:val="clear" w:color="auto" w:fill="C6D9F1" w:themeFill="text2" w:themeFillTint="33"/>
            <w:vAlign w:val="center"/>
          </w:tcPr>
          <w:p w:rsidR="00FD2DB5" w:rsidRDefault="00FD2DB5" w:rsidP="00FD2DB5">
            <w:pPr>
              <w:jc w:val="center"/>
              <w:rPr>
                <w:b/>
              </w:rPr>
            </w:pPr>
            <w:r w:rsidRPr="00C8353F">
              <w:rPr>
                <w:b/>
              </w:rPr>
              <w:t>AMP 11</w:t>
            </w:r>
            <w:r>
              <w:rPr>
                <w:b/>
              </w:rPr>
              <w:t>-B</w:t>
            </w:r>
          </w:p>
          <w:p w:rsidR="00FD2DB5" w:rsidRPr="00C8353F" w:rsidRDefault="00FD2DB5" w:rsidP="00FD2DB5">
            <w:pPr>
              <w:jc w:val="center"/>
              <w:rPr>
                <w:b/>
              </w:rPr>
            </w:pPr>
            <w:r>
              <w:rPr>
                <w:b/>
              </w:rPr>
              <w:t>MAK/</w:t>
            </w:r>
          </w:p>
        </w:tc>
        <w:tc>
          <w:tcPr>
            <w:tcW w:w="1566" w:type="dxa"/>
            <w:shd w:val="clear" w:color="auto" w:fill="FBD4B4" w:themeFill="accent6" w:themeFillTint="66"/>
            <w:vAlign w:val="center"/>
          </w:tcPr>
          <w:p w:rsidR="00FD2DB5" w:rsidRDefault="00FD2DB5" w:rsidP="00FD2DB5">
            <w:pPr>
              <w:jc w:val="center"/>
              <w:rPr>
                <w:b/>
              </w:rPr>
            </w:pPr>
            <w:r w:rsidRPr="00C8353F">
              <w:rPr>
                <w:b/>
              </w:rPr>
              <w:t>AMP 12</w:t>
            </w:r>
            <w:r>
              <w:rPr>
                <w:b/>
              </w:rPr>
              <w:t>-ABD</w:t>
            </w:r>
          </w:p>
          <w:p w:rsidR="00FD2DB5" w:rsidRPr="00C8353F" w:rsidRDefault="00FD2DB5" w:rsidP="00FD2DB5">
            <w:pPr>
              <w:jc w:val="center"/>
              <w:rPr>
                <w:b/>
              </w:rPr>
            </w:pPr>
            <w:r>
              <w:rPr>
                <w:b/>
              </w:rPr>
              <w:t>İNŞ</w:t>
            </w:r>
          </w:p>
        </w:tc>
        <w:tc>
          <w:tcPr>
            <w:tcW w:w="1568" w:type="dxa"/>
            <w:shd w:val="clear" w:color="auto" w:fill="FBD4B4" w:themeFill="accent6" w:themeFillTint="66"/>
            <w:vAlign w:val="center"/>
          </w:tcPr>
          <w:p w:rsidR="00FD2DB5" w:rsidRDefault="00FD2DB5" w:rsidP="00FD2DB5">
            <w:pPr>
              <w:jc w:val="center"/>
              <w:rPr>
                <w:b/>
              </w:rPr>
            </w:pPr>
            <w:r w:rsidRPr="00C8353F">
              <w:rPr>
                <w:b/>
              </w:rPr>
              <w:t>AMP 12</w:t>
            </w:r>
            <w:r>
              <w:rPr>
                <w:b/>
              </w:rPr>
              <w:t>-C</w:t>
            </w:r>
          </w:p>
          <w:p w:rsidR="00FD2DB5" w:rsidRPr="00C8353F" w:rsidRDefault="00FD2DB5" w:rsidP="00FD2DB5">
            <w:pPr>
              <w:jc w:val="center"/>
              <w:rPr>
                <w:b/>
              </w:rPr>
            </w:pPr>
            <w:r>
              <w:rPr>
                <w:b/>
              </w:rPr>
              <w:t>MAK/</w:t>
            </w:r>
          </w:p>
        </w:tc>
        <w:tc>
          <w:tcPr>
            <w:tcW w:w="1568" w:type="dxa"/>
            <w:vMerge/>
            <w:vAlign w:val="center"/>
          </w:tcPr>
          <w:p w:rsidR="00FD2DB5" w:rsidRDefault="00FD2DB5" w:rsidP="00FD2DB5">
            <w:pPr>
              <w:jc w:val="center"/>
            </w:pPr>
          </w:p>
        </w:tc>
      </w:tr>
      <w:tr w:rsidR="00FD2DB5" w:rsidTr="00FD2DB5">
        <w:trPr>
          <w:trHeight w:val="1036"/>
        </w:trPr>
        <w:tc>
          <w:tcPr>
            <w:tcW w:w="1566" w:type="dxa"/>
            <w:shd w:val="clear" w:color="auto" w:fill="CCC0D9" w:themeFill="accent4" w:themeFillTint="66"/>
            <w:vAlign w:val="center"/>
          </w:tcPr>
          <w:p w:rsidR="00FD2DB5" w:rsidRPr="00C8353F" w:rsidRDefault="00FD2DB5" w:rsidP="00FD2DB5">
            <w:pPr>
              <w:jc w:val="center"/>
              <w:rPr>
                <w:b/>
              </w:rPr>
            </w:pPr>
            <w:r w:rsidRPr="00C8353F">
              <w:rPr>
                <w:b/>
              </w:rPr>
              <w:t>AMP 9-</w:t>
            </w:r>
          </w:p>
        </w:tc>
        <w:tc>
          <w:tcPr>
            <w:tcW w:w="1566" w:type="dxa"/>
            <w:shd w:val="clear" w:color="auto" w:fill="CCC0D9" w:themeFill="accent4" w:themeFillTint="66"/>
            <w:vAlign w:val="center"/>
          </w:tcPr>
          <w:p w:rsidR="00FD2DB5" w:rsidRPr="00C8353F" w:rsidRDefault="00FD2DB5" w:rsidP="00FD2DB5">
            <w:pPr>
              <w:jc w:val="center"/>
              <w:rPr>
                <w:b/>
              </w:rPr>
            </w:pPr>
            <w:r w:rsidRPr="00C8353F">
              <w:rPr>
                <w:b/>
              </w:rPr>
              <w:t>AMP 9-</w:t>
            </w:r>
          </w:p>
        </w:tc>
        <w:tc>
          <w:tcPr>
            <w:tcW w:w="1566" w:type="dxa"/>
            <w:shd w:val="clear" w:color="auto" w:fill="D99594" w:themeFill="accent2" w:themeFillTint="99"/>
            <w:vAlign w:val="center"/>
          </w:tcPr>
          <w:p w:rsidR="00FD2DB5" w:rsidRDefault="00FD2DB5" w:rsidP="00FD2DB5">
            <w:pPr>
              <w:jc w:val="center"/>
              <w:rPr>
                <w:b/>
              </w:rPr>
            </w:pPr>
            <w:r w:rsidRPr="00C8353F">
              <w:rPr>
                <w:b/>
              </w:rPr>
              <w:t>ATP 10</w:t>
            </w:r>
          </w:p>
          <w:p w:rsidR="00FD2DB5" w:rsidRPr="00C8353F" w:rsidRDefault="00FD2DB5" w:rsidP="00FD2DB5">
            <w:pPr>
              <w:jc w:val="center"/>
              <w:rPr>
                <w:b/>
              </w:rPr>
            </w:pPr>
            <w:r>
              <w:rPr>
                <w:b/>
              </w:rPr>
              <w:t>MAK/27</w:t>
            </w:r>
          </w:p>
        </w:tc>
        <w:tc>
          <w:tcPr>
            <w:tcW w:w="1566" w:type="dxa"/>
            <w:shd w:val="clear" w:color="auto" w:fill="F2DBDB" w:themeFill="accent2" w:themeFillTint="33"/>
            <w:vAlign w:val="center"/>
          </w:tcPr>
          <w:p w:rsidR="00FD2DB5" w:rsidRDefault="00FD2DB5" w:rsidP="00FD2DB5">
            <w:pPr>
              <w:jc w:val="center"/>
              <w:rPr>
                <w:b/>
              </w:rPr>
            </w:pPr>
            <w:r>
              <w:rPr>
                <w:b/>
              </w:rPr>
              <w:t>AMP 10-A</w:t>
            </w:r>
          </w:p>
          <w:p w:rsidR="00FD2DB5" w:rsidRPr="00C8353F" w:rsidRDefault="00FD2DB5" w:rsidP="00FD2DB5">
            <w:pPr>
              <w:jc w:val="center"/>
              <w:rPr>
                <w:b/>
              </w:rPr>
            </w:pPr>
            <w:r>
              <w:rPr>
                <w:b/>
              </w:rPr>
              <w:t>DEN.</w:t>
            </w:r>
          </w:p>
        </w:tc>
        <w:tc>
          <w:tcPr>
            <w:tcW w:w="1566" w:type="dxa"/>
            <w:shd w:val="clear" w:color="auto" w:fill="C6D9F1" w:themeFill="text2" w:themeFillTint="33"/>
            <w:vAlign w:val="center"/>
          </w:tcPr>
          <w:p w:rsidR="00FD2DB5" w:rsidRDefault="00FD2DB5" w:rsidP="00FD2DB5">
            <w:pPr>
              <w:jc w:val="center"/>
              <w:rPr>
                <w:b/>
              </w:rPr>
            </w:pPr>
            <w:r w:rsidRPr="00C8353F">
              <w:rPr>
                <w:b/>
              </w:rPr>
              <w:t>AMP 11</w:t>
            </w:r>
            <w:r>
              <w:rPr>
                <w:b/>
              </w:rPr>
              <w:t>-E</w:t>
            </w:r>
          </w:p>
          <w:p w:rsidR="00FD2DB5" w:rsidRPr="00C8353F" w:rsidRDefault="00FD2DB5" w:rsidP="00FD2DB5">
            <w:pPr>
              <w:jc w:val="center"/>
              <w:rPr>
                <w:b/>
              </w:rPr>
            </w:pPr>
            <w:r>
              <w:rPr>
                <w:b/>
              </w:rPr>
              <w:t>MAK/</w:t>
            </w:r>
          </w:p>
        </w:tc>
        <w:tc>
          <w:tcPr>
            <w:tcW w:w="1566" w:type="dxa"/>
            <w:shd w:val="clear" w:color="auto" w:fill="C6D9F1" w:themeFill="text2" w:themeFillTint="33"/>
            <w:vAlign w:val="center"/>
          </w:tcPr>
          <w:p w:rsidR="00FD2DB5" w:rsidRDefault="00FD2DB5" w:rsidP="00FD2DB5">
            <w:pPr>
              <w:jc w:val="center"/>
              <w:rPr>
                <w:b/>
              </w:rPr>
            </w:pPr>
            <w:r w:rsidRPr="00C8353F">
              <w:rPr>
                <w:b/>
              </w:rPr>
              <w:t>AMP 11</w:t>
            </w:r>
            <w:r>
              <w:rPr>
                <w:b/>
              </w:rPr>
              <w:t>-A</w:t>
            </w:r>
          </w:p>
          <w:p w:rsidR="00FD2DB5" w:rsidRPr="00C8353F" w:rsidRDefault="00FD2DB5" w:rsidP="00FD2DB5">
            <w:pPr>
              <w:jc w:val="center"/>
              <w:rPr>
                <w:b/>
              </w:rPr>
            </w:pPr>
            <w:r>
              <w:rPr>
                <w:b/>
              </w:rPr>
              <w:t>DEN.</w:t>
            </w:r>
          </w:p>
        </w:tc>
        <w:tc>
          <w:tcPr>
            <w:tcW w:w="1566" w:type="dxa"/>
            <w:shd w:val="clear" w:color="auto" w:fill="C6D9F1" w:themeFill="text2" w:themeFillTint="33"/>
            <w:vAlign w:val="center"/>
          </w:tcPr>
          <w:p w:rsidR="00FD2DB5" w:rsidRDefault="00FD2DB5" w:rsidP="00FD2DB5">
            <w:pPr>
              <w:jc w:val="center"/>
              <w:rPr>
                <w:b/>
              </w:rPr>
            </w:pPr>
            <w:r w:rsidRPr="00C8353F">
              <w:rPr>
                <w:b/>
              </w:rPr>
              <w:t>AMP 11</w:t>
            </w:r>
            <w:r>
              <w:rPr>
                <w:b/>
              </w:rPr>
              <w:t>-B</w:t>
            </w:r>
          </w:p>
          <w:p w:rsidR="00FD2DB5" w:rsidRPr="00C8353F" w:rsidRDefault="00FD2DB5" w:rsidP="00FD2DB5">
            <w:pPr>
              <w:jc w:val="center"/>
              <w:rPr>
                <w:b/>
              </w:rPr>
            </w:pPr>
            <w:r>
              <w:rPr>
                <w:b/>
              </w:rPr>
              <w:t>DEN.</w:t>
            </w:r>
          </w:p>
        </w:tc>
        <w:tc>
          <w:tcPr>
            <w:tcW w:w="1566" w:type="dxa"/>
            <w:shd w:val="clear" w:color="auto" w:fill="FBD4B4" w:themeFill="accent6" w:themeFillTint="66"/>
            <w:vAlign w:val="center"/>
          </w:tcPr>
          <w:p w:rsidR="00FD2DB5" w:rsidRDefault="00FD2DB5" w:rsidP="00FD2DB5">
            <w:pPr>
              <w:jc w:val="center"/>
              <w:rPr>
                <w:b/>
              </w:rPr>
            </w:pPr>
            <w:r w:rsidRPr="00C8353F">
              <w:rPr>
                <w:b/>
              </w:rPr>
              <w:t>AMP 12</w:t>
            </w:r>
            <w:r>
              <w:rPr>
                <w:b/>
              </w:rPr>
              <w:t>-A</w:t>
            </w:r>
          </w:p>
          <w:p w:rsidR="00FD2DB5" w:rsidRPr="00C8353F" w:rsidRDefault="00FD2DB5" w:rsidP="00FD2DB5">
            <w:pPr>
              <w:jc w:val="center"/>
              <w:rPr>
                <w:b/>
              </w:rPr>
            </w:pPr>
            <w:r>
              <w:rPr>
                <w:b/>
              </w:rPr>
              <w:t>DEN.</w:t>
            </w:r>
          </w:p>
        </w:tc>
        <w:tc>
          <w:tcPr>
            <w:tcW w:w="1568" w:type="dxa"/>
            <w:shd w:val="clear" w:color="auto" w:fill="FBD4B4" w:themeFill="accent6" w:themeFillTint="66"/>
            <w:vAlign w:val="center"/>
          </w:tcPr>
          <w:p w:rsidR="00FD2DB5" w:rsidRDefault="00FD2DB5" w:rsidP="00FD2DB5">
            <w:pPr>
              <w:jc w:val="center"/>
              <w:rPr>
                <w:b/>
              </w:rPr>
            </w:pPr>
            <w:r w:rsidRPr="00C8353F">
              <w:rPr>
                <w:b/>
              </w:rPr>
              <w:t>AMP 12</w:t>
            </w:r>
            <w:r>
              <w:rPr>
                <w:b/>
              </w:rPr>
              <w:t>-B</w:t>
            </w:r>
          </w:p>
          <w:p w:rsidR="00FD2DB5" w:rsidRPr="00C8353F" w:rsidRDefault="00FD2DB5" w:rsidP="00FD2DB5">
            <w:pPr>
              <w:jc w:val="center"/>
              <w:rPr>
                <w:b/>
              </w:rPr>
            </w:pPr>
            <w:r>
              <w:rPr>
                <w:b/>
              </w:rPr>
              <w:t>DEN.</w:t>
            </w:r>
          </w:p>
        </w:tc>
        <w:tc>
          <w:tcPr>
            <w:tcW w:w="1568" w:type="dxa"/>
            <w:vMerge/>
            <w:vAlign w:val="center"/>
          </w:tcPr>
          <w:p w:rsidR="00FD2DB5" w:rsidRDefault="00FD2DB5" w:rsidP="00FD2DB5">
            <w:pPr>
              <w:jc w:val="center"/>
            </w:pPr>
          </w:p>
        </w:tc>
      </w:tr>
    </w:tbl>
    <w:p w:rsidR="00C8353F" w:rsidRDefault="00C8353F" w:rsidP="00FD2DB5"/>
    <w:sectPr w:rsidR="00C8353F" w:rsidSect="00790813">
      <w:pgSz w:w="16838" w:h="11906" w:orient="landscape" w:code="9"/>
      <w:pgMar w:top="567" w:right="81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7F5"/>
    <w:rsid w:val="00100051"/>
    <w:rsid w:val="0025481E"/>
    <w:rsid w:val="0040577C"/>
    <w:rsid w:val="00504CBA"/>
    <w:rsid w:val="00555A61"/>
    <w:rsid w:val="00705E05"/>
    <w:rsid w:val="00790813"/>
    <w:rsid w:val="008B7316"/>
    <w:rsid w:val="00A73E28"/>
    <w:rsid w:val="00AF5009"/>
    <w:rsid w:val="00C52B2E"/>
    <w:rsid w:val="00C8353F"/>
    <w:rsid w:val="00ED07F5"/>
    <w:rsid w:val="00F43DDB"/>
    <w:rsid w:val="00F6089B"/>
    <w:rsid w:val="00F62575"/>
    <w:rsid w:val="00FD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31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8B7316"/>
    <w:rPr>
      <w:b/>
      <w:bCs/>
    </w:rPr>
  </w:style>
  <w:style w:type="character" w:styleId="Vurgu">
    <w:name w:val="Emphasis"/>
    <w:basedOn w:val="VarsaylanParagrafYazTipi"/>
    <w:uiPriority w:val="20"/>
    <w:qFormat/>
    <w:rsid w:val="008B7316"/>
    <w:rPr>
      <w:i/>
      <w:iCs/>
    </w:rPr>
  </w:style>
  <w:style w:type="paragraph" w:styleId="ListeParagraf">
    <w:name w:val="List Paragraph"/>
    <w:basedOn w:val="Normal"/>
    <w:uiPriority w:val="34"/>
    <w:qFormat/>
    <w:rsid w:val="008B7316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8B7316"/>
    <w:rPr>
      <w:i/>
      <w:iCs/>
      <w:color w:val="000000" w:themeColor="text1"/>
    </w:rPr>
  </w:style>
  <w:style w:type="character" w:customStyle="1" w:styleId="TrnakChar">
    <w:name w:val="Tırnak Char"/>
    <w:basedOn w:val="VarsaylanParagrafYazTipi"/>
    <w:link w:val="Trnak"/>
    <w:uiPriority w:val="29"/>
    <w:rsid w:val="008B7316"/>
    <w:rPr>
      <w:i/>
      <w:iCs/>
      <w:color w:val="000000" w:themeColor="text1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8B731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8B7316"/>
    <w:rPr>
      <w:b/>
      <w:bCs/>
      <w:i/>
      <w:iCs/>
      <w:color w:val="4F81BD" w:themeColor="accent1"/>
    </w:rPr>
  </w:style>
  <w:style w:type="character" w:styleId="HafifVurgulama">
    <w:name w:val="Subtle Emphasis"/>
    <w:basedOn w:val="VarsaylanParagrafYazTipi"/>
    <w:uiPriority w:val="19"/>
    <w:qFormat/>
    <w:rsid w:val="008B7316"/>
    <w:rPr>
      <w:i/>
      <w:iCs/>
      <w:color w:val="808080" w:themeColor="text1" w:themeTint="7F"/>
    </w:rPr>
  </w:style>
  <w:style w:type="character" w:styleId="GlVurgulama">
    <w:name w:val="Intense Emphasis"/>
    <w:basedOn w:val="VarsaylanParagrafYazTipi"/>
    <w:uiPriority w:val="21"/>
    <w:qFormat/>
    <w:rsid w:val="008B7316"/>
    <w:rPr>
      <w:b/>
      <w:bCs/>
      <w:i/>
      <w:iCs/>
      <w:color w:val="4F81BD" w:themeColor="accent1"/>
    </w:rPr>
  </w:style>
  <w:style w:type="character" w:styleId="KitapBal">
    <w:name w:val="Book Title"/>
    <w:basedOn w:val="VarsaylanParagrafYazTipi"/>
    <w:uiPriority w:val="33"/>
    <w:qFormat/>
    <w:rsid w:val="008B7316"/>
    <w:rPr>
      <w:b/>
      <w:bCs/>
      <w:smallCaps/>
      <w:spacing w:val="5"/>
    </w:rPr>
  </w:style>
  <w:style w:type="table" w:styleId="TabloKlavuzu">
    <w:name w:val="Table Grid"/>
    <w:basedOn w:val="NormalTablo"/>
    <w:uiPriority w:val="59"/>
    <w:rsid w:val="00555A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31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8B7316"/>
    <w:rPr>
      <w:b/>
      <w:bCs/>
    </w:rPr>
  </w:style>
  <w:style w:type="character" w:styleId="Vurgu">
    <w:name w:val="Emphasis"/>
    <w:basedOn w:val="VarsaylanParagrafYazTipi"/>
    <w:uiPriority w:val="20"/>
    <w:qFormat/>
    <w:rsid w:val="008B7316"/>
    <w:rPr>
      <w:i/>
      <w:iCs/>
    </w:rPr>
  </w:style>
  <w:style w:type="paragraph" w:styleId="ListeParagraf">
    <w:name w:val="List Paragraph"/>
    <w:basedOn w:val="Normal"/>
    <w:uiPriority w:val="34"/>
    <w:qFormat/>
    <w:rsid w:val="008B7316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8B7316"/>
    <w:rPr>
      <w:i/>
      <w:iCs/>
      <w:color w:val="000000" w:themeColor="text1"/>
    </w:rPr>
  </w:style>
  <w:style w:type="character" w:customStyle="1" w:styleId="TrnakChar">
    <w:name w:val="Tırnak Char"/>
    <w:basedOn w:val="VarsaylanParagrafYazTipi"/>
    <w:link w:val="Trnak"/>
    <w:uiPriority w:val="29"/>
    <w:rsid w:val="008B7316"/>
    <w:rPr>
      <w:i/>
      <w:iCs/>
      <w:color w:val="000000" w:themeColor="text1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8B731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8B7316"/>
    <w:rPr>
      <w:b/>
      <w:bCs/>
      <w:i/>
      <w:iCs/>
      <w:color w:val="4F81BD" w:themeColor="accent1"/>
    </w:rPr>
  </w:style>
  <w:style w:type="character" w:styleId="HafifVurgulama">
    <w:name w:val="Subtle Emphasis"/>
    <w:basedOn w:val="VarsaylanParagrafYazTipi"/>
    <w:uiPriority w:val="19"/>
    <w:qFormat/>
    <w:rsid w:val="008B7316"/>
    <w:rPr>
      <w:i/>
      <w:iCs/>
      <w:color w:val="808080" w:themeColor="text1" w:themeTint="7F"/>
    </w:rPr>
  </w:style>
  <w:style w:type="character" w:styleId="GlVurgulama">
    <w:name w:val="Intense Emphasis"/>
    <w:basedOn w:val="VarsaylanParagrafYazTipi"/>
    <w:uiPriority w:val="21"/>
    <w:qFormat/>
    <w:rsid w:val="008B7316"/>
    <w:rPr>
      <w:b/>
      <w:bCs/>
      <w:i/>
      <w:iCs/>
      <w:color w:val="4F81BD" w:themeColor="accent1"/>
    </w:rPr>
  </w:style>
  <w:style w:type="character" w:styleId="KitapBal">
    <w:name w:val="Book Title"/>
    <w:basedOn w:val="VarsaylanParagrafYazTipi"/>
    <w:uiPriority w:val="33"/>
    <w:qFormat/>
    <w:rsid w:val="008B7316"/>
    <w:rPr>
      <w:b/>
      <w:bCs/>
      <w:smallCaps/>
      <w:spacing w:val="5"/>
    </w:rPr>
  </w:style>
  <w:style w:type="table" w:styleId="TabloKlavuzu">
    <w:name w:val="Table Grid"/>
    <w:basedOn w:val="NormalTablo"/>
    <w:uiPriority w:val="59"/>
    <w:rsid w:val="00555A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4E206-DC02-4A7C-ADF1-096C28759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26</cp:revision>
  <dcterms:created xsi:type="dcterms:W3CDTF">2019-08-21T14:58:00Z</dcterms:created>
  <dcterms:modified xsi:type="dcterms:W3CDTF">2019-08-21T17:45:00Z</dcterms:modified>
</cp:coreProperties>
</file>